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6"/>
        <w:spacing w:line="240" w:lineRule="atLeast"/>
        <w:rPr>
          <w:rFonts w:hAnsi="宋体"/>
          <w:color w:val="auto"/>
        </w:rPr>
      </w:pPr>
    </w:p>
    <w:p>
      <w:pPr>
        <w:pStyle w:val="16"/>
        <w:spacing w:line="240" w:lineRule="atLeast"/>
        <w:rPr>
          <w:rFonts w:hAnsi="宋体"/>
          <w:color w:val="auto"/>
        </w:rPr>
      </w:pPr>
    </w:p>
    <w:p>
      <w:pPr>
        <w:pStyle w:val="16"/>
        <w:spacing w:line="240" w:lineRule="atLeast"/>
        <w:rPr>
          <w:rFonts w:hAnsi="宋体"/>
          <w:color w:val="auto"/>
        </w:rPr>
      </w:pPr>
    </w:p>
    <w:p>
      <w:pPr>
        <w:pStyle w:val="16"/>
        <w:spacing w:line="240" w:lineRule="atLeast"/>
        <w:rPr>
          <w:rFonts w:hAnsi="宋体"/>
          <w:color w:val="auto"/>
        </w:rPr>
      </w:pPr>
      <w:r>
        <w:rPr>
          <w:rFonts w:hint="eastAsia" w:hAnsi="宋体"/>
          <w:color w:val="auto"/>
        </w:rPr>
        <w:t xml:space="preserve">  </w:t>
      </w:r>
    </w:p>
    <w:p>
      <w:pPr>
        <w:pStyle w:val="16"/>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rPr>
          <w:rFonts w:ascii="宋体" w:hAnsi="宋体"/>
          <w:b/>
          <w:color w:val="auto"/>
          <w:sz w:val="72"/>
        </w:rPr>
      </w:pPr>
      <w:r>
        <w:rPr>
          <w:rFonts w:ascii="宋体" w:hAnsi="宋体"/>
          <w:b/>
          <w:color w:val="auto"/>
          <w:sz w:val="72"/>
        </w:rPr>
        <w:br w:type="page"/>
      </w:r>
    </w:p>
    <w:p>
      <w:pPr>
        <w:jc w:val="center"/>
        <w:rPr>
          <w:rFonts w:hint="eastAsia" w:ascii="宋体" w:hAnsi="宋体" w:eastAsia="宋体"/>
          <w:b/>
          <w:color w:val="auto"/>
          <w:sz w:val="72"/>
          <w:lang w:eastAsia="zh-CN"/>
        </w:rPr>
      </w:pPr>
      <w:r>
        <w:rPr>
          <w:rFonts w:ascii="宋体" w:hAnsi="宋体"/>
          <w:b/>
          <w:color w:val="auto"/>
          <w:sz w:val="72"/>
        </w:rPr>
        <w:t>福建</w:t>
      </w:r>
      <w:r>
        <w:rPr>
          <w:rFonts w:hint="eastAsia" w:ascii="宋体" w:hAnsi="宋体"/>
          <w:b/>
          <w:color w:val="auto"/>
          <w:sz w:val="72"/>
          <w:lang w:eastAsia="zh-CN"/>
        </w:rPr>
        <w:t>省级机关</w:t>
      </w:r>
      <w:r>
        <w:rPr>
          <w:rFonts w:hint="eastAsia" w:ascii="宋体" w:hAnsi="宋体"/>
          <w:b/>
          <w:color w:val="auto"/>
          <w:sz w:val="72"/>
          <w:lang w:val="en-US" w:eastAsia="zh-CN"/>
        </w:rPr>
        <w:t>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u w:val="single"/>
          <w:lang w:eastAsia="zh-CN"/>
        </w:rPr>
        <w:t>福建省级机关医院电梯维保服务采购</w:t>
      </w:r>
      <w:r>
        <w:rPr>
          <w:rFonts w:hint="eastAsia" w:ascii="宋体" w:hAnsi="宋体"/>
          <w:b/>
          <w:color w:val="auto"/>
          <w:sz w:val="72"/>
        </w:rPr>
        <w:t>项目</w:t>
      </w:r>
    </w:p>
    <w:p>
      <w:pPr>
        <w:jc w:val="center"/>
        <w:rPr>
          <w:rFonts w:hint="eastAsia" w:ascii="宋体" w:hAnsi="宋体"/>
          <w:b/>
          <w:color w:val="auto"/>
          <w:sz w:val="72"/>
        </w:rPr>
      </w:pPr>
      <w:r>
        <w:rPr>
          <w:rFonts w:hint="eastAsia" w:ascii="宋体" w:hAnsi="宋体"/>
          <w:b/>
          <w:color w:val="auto"/>
          <w:sz w:val="72"/>
        </w:rPr>
        <w:t>响应文件</w:t>
      </w:r>
    </w:p>
    <w:p>
      <w:pPr>
        <w:pStyle w:val="9"/>
        <w:ind w:firstLine="3534" w:firstLineChars="1100"/>
        <w:rPr>
          <w:rFonts w:hint="eastAsia" w:eastAsia="宋体"/>
          <w:lang w:eastAsia="zh-CN"/>
        </w:rPr>
      </w:pPr>
      <w:r>
        <w:rPr>
          <w:rFonts w:hint="eastAsia"/>
          <w:b/>
          <w:color w:val="auto"/>
          <w:sz w:val="32"/>
          <w:szCs w:val="32"/>
          <w:lang w:eastAsia="zh-CN"/>
        </w:rPr>
        <w:t>（竞争性谈判）</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ind w:firstLine="2168" w:firstLineChars="600"/>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项目编号：FJSJJGYY-ZWK（fw）</w:t>
      </w:r>
      <w:r>
        <w:rPr>
          <w:rFonts w:hint="eastAsia" w:ascii="宋体" w:hAnsi="宋体"/>
          <w:b/>
          <w:color w:val="auto"/>
          <w:sz w:val="36"/>
          <w:lang w:val="en-US" w:eastAsia="zh-CN"/>
        </w:rPr>
        <w:t>-2024-4</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w:t>
      </w:r>
      <w:bookmarkStart w:id="38" w:name="_GoBack"/>
      <w:bookmarkEnd w:id="38"/>
      <w:r>
        <w:rPr>
          <w:rFonts w:hint="eastAsia" w:ascii="宋体" w:hAnsi="宋体"/>
          <w:b/>
          <w:color w:val="auto"/>
          <w:sz w:val="32"/>
        </w:rPr>
        <w:t>法定代表人</w:t>
      </w:r>
      <w:r>
        <w:rPr>
          <w:rFonts w:hint="eastAsia" w:ascii="宋体" w:hAnsi="宋体"/>
          <w:b/>
          <w:color w:val="auto"/>
          <w:sz w:val="32"/>
          <w:lang w:eastAsia="zh-CN"/>
        </w:rPr>
        <w:t>（单位负责人）</w:t>
      </w:r>
      <w:r>
        <w:rPr>
          <w:rFonts w:hint="eastAsia" w:ascii="宋体" w:hAnsi="宋体"/>
          <w:b/>
          <w:color w:val="auto"/>
          <w:sz w:val="32"/>
        </w:rPr>
        <w:t>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(1) 承诺书……………………………………………………………页码，下同</w:t>
      </w:r>
    </w:p>
    <w:p>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pPr>
        <w:spacing w:line="400" w:lineRule="exact"/>
        <w:rPr>
          <w:rFonts w:ascii="宋体" w:hAnsi="宋体"/>
          <w:color w:val="auto"/>
          <w:sz w:val="24"/>
        </w:rPr>
      </w:pPr>
      <w:r>
        <w:rPr>
          <w:rFonts w:hint="eastAsia" w:ascii="宋体" w:hAnsi="宋体"/>
          <w:color w:val="auto"/>
          <w:sz w:val="24"/>
        </w:rPr>
        <w:t>(3) 报价一览表</w:t>
      </w:r>
    </w:p>
    <w:p>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pPr>
        <w:spacing w:line="400" w:lineRule="exact"/>
        <w:rPr>
          <w:rFonts w:ascii="宋体" w:hAnsi="宋体"/>
          <w:color w:val="auto"/>
          <w:sz w:val="24"/>
        </w:rPr>
      </w:pPr>
      <w:r>
        <w:rPr>
          <w:rFonts w:hint="eastAsia" w:ascii="宋体" w:hAnsi="宋体"/>
          <w:color w:val="auto"/>
          <w:sz w:val="24"/>
        </w:rPr>
        <w:t>(5) 售后服务承诺</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7"/>
        <w:spacing w:line="400" w:lineRule="exact"/>
        <w:jc w:val="center"/>
        <w:outlineLvl w:val="9"/>
        <w:rPr>
          <w:rFonts w:hAnsi="宋体"/>
          <w:color w:val="auto"/>
          <w:sz w:val="24"/>
          <w:u w:val="single"/>
        </w:rPr>
      </w:pPr>
      <w:r>
        <w:rPr>
          <w:rFonts w:hint="eastAsia" w:hAnsi="宋体"/>
          <w:color w:val="auto"/>
        </w:rPr>
        <w:br w:type="page"/>
      </w:r>
      <w:bookmarkStart w:id="1" w:name="_Toc4491"/>
      <w:bookmarkStart w:id="2" w:name="_Toc25621"/>
      <w:bookmarkStart w:id="3" w:name="_Toc29672"/>
      <w:bookmarkStart w:id="4" w:name="_Toc27443"/>
      <w:bookmarkStart w:id="5" w:name="_Toc8461"/>
      <w:bookmarkStart w:id="6" w:name="_Toc26990"/>
      <w:bookmarkStart w:id="7" w:name="_Toc25524"/>
      <w:bookmarkStart w:id="8" w:name="_Toc12402"/>
      <w:bookmarkStart w:id="9" w:name="_Toc23741"/>
      <w:bookmarkStart w:id="10" w:name="_Toc30319"/>
      <w:bookmarkStart w:id="11" w:name="_Toc26213"/>
      <w:bookmarkStart w:id="12" w:name="_Toc3452"/>
      <w:bookmarkStart w:id="13" w:name="_Toc4860"/>
      <w:bookmarkStart w:id="14" w:name="_Toc21441"/>
      <w:bookmarkStart w:id="15" w:name="_Toc3001"/>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spacing w:line="360" w:lineRule="exact"/>
        <w:rPr>
          <w:rFonts w:ascii="宋体" w:hAnsi="宋体"/>
          <w:color w:val="auto"/>
          <w:sz w:val="24"/>
        </w:rPr>
      </w:pPr>
      <w:r>
        <w:rPr>
          <w:rFonts w:hint="eastAsia" w:ascii="宋体" w:hAnsi="宋体"/>
          <w:color w:val="auto"/>
          <w:sz w:val="24"/>
        </w:rPr>
        <w:t>(1) 承诺书</w:t>
      </w:r>
    </w:p>
    <w:p>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pPr>
        <w:spacing w:line="360" w:lineRule="exact"/>
        <w:rPr>
          <w:rFonts w:ascii="宋体" w:hAnsi="宋体"/>
          <w:color w:val="auto"/>
          <w:sz w:val="24"/>
        </w:rPr>
      </w:pPr>
      <w:r>
        <w:rPr>
          <w:rFonts w:hint="eastAsia" w:ascii="宋体" w:hAnsi="宋体"/>
          <w:color w:val="auto"/>
          <w:sz w:val="24"/>
        </w:rPr>
        <w:t>(3) 报价一览表</w:t>
      </w:r>
    </w:p>
    <w:p>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pPr>
        <w:spacing w:line="400" w:lineRule="exact"/>
        <w:rPr>
          <w:rFonts w:ascii="宋体" w:hAnsi="宋体"/>
          <w:color w:val="auto"/>
          <w:sz w:val="24"/>
        </w:rPr>
      </w:pPr>
      <w:r>
        <w:rPr>
          <w:rFonts w:hint="eastAsia" w:ascii="宋体" w:hAnsi="宋体"/>
          <w:color w:val="auto"/>
          <w:sz w:val="24"/>
        </w:rPr>
        <w:t>(6) 供应商资格证明文件</w:t>
      </w:r>
    </w:p>
    <w:p>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pPr>
        <w:rPr>
          <w:rFonts w:ascii="宋体" w:hAnsi="宋体"/>
          <w:color w:val="auto"/>
          <w:sz w:val="24"/>
        </w:rPr>
      </w:pPr>
    </w:p>
    <w:p>
      <w:pPr>
        <w:rPr>
          <w:rFonts w:ascii="宋体" w:hAnsi="宋体"/>
          <w:color w:val="auto"/>
        </w:rPr>
      </w:pPr>
      <w:r>
        <w:rPr>
          <w:rFonts w:hint="eastAsia" w:ascii="宋体" w:hAnsi="宋体"/>
          <w:color w:val="auto"/>
          <w:sz w:val="24"/>
        </w:rPr>
        <w:t>供应商（加盖公章）：                                项目编号：</w:t>
      </w:r>
    </w:p>
    <w:tbl>
      <w:tblPr>
        <w:tblStyle w:val="13"/>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pPr>
              <w:spacing w:line="360" w:lineRule="exact"/>
              <w:jc w:val="center"/>
              <w:rPr>
                <w:rFonts w:ascii="宋体" w:hAnsi="宋体"/>
                <w:color w:val="auto"/>
                <w:sz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pPr>
              <w:spacing w:line="360" w:lineRule="exact"/>
              <w:ind w:firstLine="0" w:firstLineChars="0"/>
              <w:rPr>
                <w:rFonts w:ascii="宋体" w:hAnsi="宋体"/>
                <w:color w:val="auto"/>
                <w:sz w:val="24"/>
              </w:rPr>
            </w:pPr>
            <w:r>
              <w:rPr>
                <w:rFonts w:hint="eastAsia"/>
              </w:rPr>
              <w:t>供应商提供有效营业执照</w:t>
            </w:r>
          </w:p>
        </w:tc>
        <w:tc>
          <w:tcPr>
            <w:tcW w:w="4661" w:type="dxa"/>
            <w:vAlign w:val="center"/>
          </w:tcPr>
          <w:p>
            <w:pPr>
              <w:spacing w:line="360" w:lineRule="exact"/>
              <w:ind w:firstLine="1920" w:firstLineChars="800"/>
              <w:rPr>
                <w:rFonts w:hint="default" w:ascii="宋体" w:hAnsi="宋体" w:eastAsia="宋体"/>
                <w:color w:val="auto"/>
                <w:sz w:val="24"/>
                <w:lang w:val="en-US" w:eastAsia="zh-CN"/>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rPr>
                <w:rFonts w:ascii="宋体" w:hAnsi="宋体"/>
                <w:color w:val="auto"/>
                <w:sz w:val="24"/>
              </w:rPr>
            </w:pPr>
            <w:r>
              <w:rPr>
                <w:rFonts w:hint="eastAsia" w:ascii="宋体" w:hAnsi="宋体" w:cs="宋体"/>
                <w:color w:val="auto"/>
                <w:sz w:val="24"/>
                <w:lang w:eastAsia="zh-CN"/>
              </w:rPr>
              <w:t>法定代表人（单位负责人）</w:t>
            </w:r>
            <w:r>
              <w:rPr>
                <w:rFonts w:hint="eastAsia" w:ascii="宋体" w:hAnsi="宋体" w:cs="宋体"/>
                <w:color w:val="auto"/>
                <w:sz w:val="24"/>
              </w:rPr>
              <w:t>授权书</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pPr>
              <w:spacing w:line="360" w:lineRule="exact"/>
              <w:rPr>
                <w:rFonts w:ascii="宋体" w:hAnsi="宋体"/>
                <w:color w:val="auto"/>
                <w:sz w:val="24"/>
              </w:rPr>
            </w:pPr>
          </w:p>
        </w:tc>
        <w:tc>
          <w:tcPr>
            <w:tcW w:w="1332" w:type="dxa"/>
            <w:vAlign w:val="center"/>
          </w:tcPr>
          <w:p>
            <w:pPr>
              <w:spacing w:line="360" w:lineRule="exact"/>
              <w:rPr>
                <w:rFonts w:ascii="宋体" w:hAnsi="宋体"/>
                <w:color w:val="auto"/>
                <w:sz w:val="24"/>
              </w:rPr>
            </w:pPr>
            <w:r>
              <w:rPr>
                <w:rFonts w:hint="eastAsia" w:ascii="宋体" w:hAnsi="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color w:val="auto"/>
                <w:sz w:val="24"/>
              </w:rPr>
            </w:pPr>
          </w:p>
        </w:tc>
        <w:tc>
          <w:tcPr>
            <w:tcW w:w="2158"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pPr>
              <w:spacing w:line="360" w:lineRule="exact"/>
              <w:rPr>
                <w:rFonts w:ascii="宋体" w:hAnsi="宋体"/>
                <w:color w:val="auto"/>
                <w:sz w:val="24"/>
              </w:rPr>
            </w:pPr>
          </w:p>
        </w:tc>
      </w:tr>
    </w:tbl>
    <w:p>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pPr>
        <w:spacing w:line="400" w:lineRule="exact"/>
        <w:jc w:val="left"/>
        <w:rPr>
          <w:rFonts w:hint="eastAsia" w:ascii="宋体" w:hAnsi="宋体"/>
          <w:color w:val="auto"/>
          <w:sz w:val="24"/>
        </w:rPr>
      </w:pPr>
      <w:r>
        <w:rPr>
          <w:rFonts w:hint="eastAsia" w:ascii="宋体" w:hAnsi="宋体"/>
          <w:color w:val="auto"/>
          <w:sz w:val="24"/>
        </w:rPr>
        <w:t xml:space="preserve">                       </w:t>
      </w:r>
    </w:p>
    <w:p>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jc w:val="left"/>
        <w:rPr>
          <w:rFonts w:ascii="宋体" w:hAnsi="宋体"/>
          <w:color w:val="auto"/>
          <w:sz w:val="24"/>
        </w:rPr>
      </w:pPr>
      <w:r>
        <w:rPr>
          <w:rFonts w:hint="eastAsia" w:ascii="宋体" w:hAnsi="宋体"/>
          <w:color w:val="auto"/>
          <w:sz w:val="24"/>
        </w:rPr>
        <w:t xml:space="preserve">                     供应商的法定代表人</w:t>
      </w:r>
      <w:r>
        <w:rPr>
          <w:rFonts w:hint="eastAsia" w:ascii="宋体" w:hAnsi="宋体" w:cs="宋体"/>
          <w:color w:val="auto"/>
          <w:sz w:val="24"/>
          <w:lang w:eastAsia="zh-CN"/>
        </w:rPr>
        <w:t>（单位负责人）</w:t>
      </w:r>
      <w:r>
        <w:rPr>
          <w:rFonts w:hint="eastAsia" w:ascii="宋体" w:hAnsi="宋体"/>
          <w:color w:val="auto"/>
          <w:sz w:val="24"/>
        </w:rPr>
        <w:t>(或委托代理人)签字：</w:t>
      </w:r>
      <w:r>
        <w:rPr>
          <w:rFonts w:hint="eastAsia" w:ascii="宋体" w:hAnsi="宋体"/>
          <w:color w:val="auto"/>
          <w:sz w:val="24"/>
          <w:u w:val="single"/>
        </w:rPr>
        <w:t xml:space="preserve">               </w:t>
      </w:r>
    </w:p>
    <w:p>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7"/>
        <w:spacing w:line="360" w:lineRule="exact"/>
        <w:jc w:val="center"/>
        <w:outlineLvl w:val="9"/>
        <w:rPr>
          <w:rFonts w:hAnsi="宋体"/>
          <w:b/>
          <w:color w:val="auto"/>
          <w:sz w:val="36"/>
        </w:rPr>
      </w:pPr>
    </w:p>
    <w:p>
      <w:pPr>
        <w:pStyle w:val="17"/>
        <w:spacing w:line="360" w:lineRule="exact"/>
        <w:jc w:val="center"/>
        <w:outlineLvl w:val="9"/>
        <w:rPr>
          <w:rFonts w:hAnsi="宋体"/>
          <w:b/>
          <w:color w:val="auto"/>
          <w:sz w:val="36"/>
        </w:rPr>
      </w:pPr>
      <w:bookmarkStart w:id="16" w:name="_Toc29908"/>
      <w:bookmarkStart w:id="17" w:name="_Toc13103"/>
      <w:bookmarkStart w:id="18" w:name="_Toc20264"/>
      <w:bookmarkStart w:id="19" w:name="_Toc15463"/>
      <w:r>
        <w:rPr>
          <w:rFonts w:hint="eastAsia" w:hAnsi="宋体"/>
          <w:b/>
          <w:color w:val="auto"/>
          <w:sz w:val="36"/>
        </w:rPr>
        <w:t>报价一览表（首次报价）</w:t>
      </w:r>
      <w:bookmarkEnd w:id="16"/>
      <w:bookmarkEnd w:id="17"/>
      <w:bookmarkEnd w:id="18"/>
      <w:bookmarkEnd w:id="19"/>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7"/>
        <w:spacing w:line="240" w:lineRule="auto"/>
        <w:jc w:val="center"/>
        <w:outlineLvl w:val="9"/>
        <w:rPr>
          <w:rFonts w:hAnsi="宋体"/>
          <w:b/>
          <w:color w:val="auto"/>
          <w:sz w:val="36"/>
        </w:rPr>
      </w:pPr>
      <w:r>
        <w:rPr>
          <w:rFonts w:hint="eastAsia" w:hAnsi="宋体"/>
          <w:b/>
          <w:color w:val="auto"/>
          <w:szCs w:val="28"/>
        </w:rPr>
        <w:br w:type="page"/>
      </w:r>
      <w:bookmarkStart w:id="20" w:name="_Toc1239"/>
      <w:bookmarkStart w:id="21" w:name="_Toc27826"/>
      <w:bookmarkStart w:id="22" w:name="_Toc12301"/>
      <w:bookmarkStart w:id="23" w:name="_Toc6856"/>
      <w:r>
        <w:rPr>
          <w:rFonts w:hint="eastAsia" w:hAnsi="宋体"/>
          <w:b/>
          <w:color w:val="auto"/>
          <w:sz w:val="36"/>
        </w:rPr>
        <w:t>报价一览表（最终报价）</w:t>
      </w:r>
      <w:bookmarkEnd w:id="20"/>
      <w:bookmarkEnd w:id="21"/>
      <w:bookmarkEnd w:id="22"/>
      <w:bookmarkEnd w:id="23"/>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1.此表应另册制作一套装在一单独的信封内自行保管；</w:t>
      </w:r>
    </w:p>
    <w:p>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2.该最终报价表只须盖章签名，不须填写具体内容，待谈判</w:t>
      </w:r>
      <w:r>
        <w:rPr>
          <w:rFonts w:hint="eastAsia" w:ascii="宋体" w:hAnsi="宋体"/>
          <w:b/>
          <w:color w:val="auto"/>
          <w:sz w:val="24"/>
          <w:highlight w:val="yellow"/>
          <w:lang w:val="en-US" w:eastAsia="zh-CN"/>
        </w:rPr>
        <w:t>/协商</w:t>
      </w:r>
      <w:r>
        <w:rPr>
          <w:rFonts w:hint="eastAsia" w:ascii="宋体" w:hAnsi="宋体"/>
          <w:b/>
          <w:color w:val="auto"/>
          <w:sz w:val="24"/>
          <w:highlight w:val="yellow"/>
        </w:rPr>
        <w:t>结束后供应商作最终报价及有关承诺时填写后另行递交。</w:t>
      </w:r>
    </w:p>
    <w:tbl>
      <w:tblPr>
        <w:tblStyle w:val="13"/>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bookmarkStart w:id="24" w:name="_Toc333925868"/>
      <w:bookmarkStart w:id="25" w:name="_Toc325639409"/>
      <w:bookmarkStart w:id="26" w:name="_Toc323805857"/>
      <w:bookmarkStart w:id="27" w:name="_Toc320778351"/>
      <w:bookmarkStart w:id="28" w:name="_Toc323825819"/>
    </w:p>
    <w:p>
      <w:pPr>
        <w:tabs>
          <w:tab w:val="left" w:pos="5355"/>
        </w:tabs>
        <w:spacing w:line="380" w:lineRule="atLeast"/>
        <w:rPr>
          <w:rFonts w:ascii="宋体" w:hAnsi="宋体" w:cs="宋体"/>
          <w:color w:val="auto"/>
          <w:szCs w:val="21"/>
        </w:rPr>
      </w:pPr>
    </w:p>
    <w:bookmarkEnd w:id="24"/>
    <w:bookmarkEnd w:id="25"/>
    <w:bookmarkEnd w:id="26"/>
    <w:bookmarkEnd w:id="27"/>
    <w:bookmarkEnd w:id="28"/>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4"/>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2"/>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2"/>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6"/>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pPr>
        <w:pStyle w:val="6"/>
        <w:snapToGrid w:val="0"/>
        <w:spacing w:line="480" w:lineRule="exact"/>
        <w:jc w:val="center"/>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7"/>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29" w:name="_Toc24012"/>
      <w:bookmarkStart w:id="30" w:name="_Toc7615"/>
      <w:bookmarkStart w:id="31" w:name="_Toc10917"/>
      <w:bookmarkStart w:id="32" w:name="_Toc4076"/>
      <w:bookmarkStart w:id="33" w:name="_Toc3300"/>
      <w:bookmarkStart w:id="34" w:name="_Toc22216"/>
      <w:bookmarkStart w:id="35" w:name="_Toc12077"/>
      <w:r>
        <w:rPr>
          <w:rFonts w:hint="eastAsia" w:ascii="宋体" w:hAnsi="宋体"/>
          <w:b/>
          <w:color w:val="auto"/>
          <w:sz w:val="36"/>
        </w:rPr>
        <w:t>营业执照等证明文件</w:t>
      </w:r>
    </w:p>
    <w:p>
      <w:pPr>
        <w:pStyle w:val="12"/>
        <w:spacing w:before="75" w:beforeAutospacing="0" w:after="75" w:afterAutospacing="0"/>
        <w:rPr>
          <w:color w:val="auto"/>
        </w:rPr>
      </w:pPr>
      <w:r>
        <w:rPr>
          <w:rFonts w:hint="eastAsia"/>
          <w:color w:val="auto"/>
        </w:rPr>
        <w:t>致：</w:t>
      </w: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2"/>
        <w:spacing w:before="75" w:beforeAutospacing="0" w:after="75" w:afterAutospacing="0"/>
        <w:ind w:firstLine="420"/>
        <w:rPr>
          <w:color w:val="auto"/>
        </w:rPr>
      </w:pPr>
      <w:r>
        <w:rPr>
          <w:rFonts w:hint="eastAsia"/>
          <w:color w:val="auto"/>
        </w:rPr>
        <w:t>（ ）供应商为法人</w:t>
      </w:r>
      <w:r>
        <w:rPr>
          <w:rFonts w:hint="eastAsia"/>
          <w:color w:val="auto"/>
          <w:lang w:eastAsia="zh-CN"/>
        </w:rPr>
        <w:t>（单位负责人）</w:t>
      </w:r>
      <w:r>
        <w:rPr>
          <w:rFonts w:hint="eastAsia"/>
          <w:color w:val="auto"/>
        </w:rPr>
        <w:t>（包括企业、事业单位和社会团体）的</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w:t>
      </w:r>
      <w:r>
        <w:rPr>
          <w:rFonts w:hint="eastAsia"/>
          <w:color w:val="auto"/>
          <w:u w:val="single"/>
          <w:lang w:eastAsia="zh-CN"/>
        </w:rPr>
        <w:t>（单位负责人）</w:t>
      </w:r>
      <w:r>
        <w:rPr>
          <w:rFonts w:hint="eastAsia"/>
          <w:color w:val="auto"/>
          <w:u w:val="single"/>
        </w:rPr>
        <w:t>的具体证照名称）</w:t>
      </w:r>
      <w:r>
        <w:rPr>
          <w:rFonts w:hint="eastAsia"/>
          <w:color w:val="auto"/>
        </w:rPr>
        <w:t>复印件，该证明材料真实有效，否则我方负全部责任。</w:t>
      </w:r>
    </w:p>
    <w:p>
      <w:pPr>
        <w:pStyle w:val="12"/>
        <w:spacing w:before="75" w:beforeAutospacing="0" w:after="75" w:afterAutospacing="0"/>
        <w:ind w:firstLine="420"/>
        <w:rPr>
          <w:color w:val="auto"/>
        </w:rPr>
      </w:pPr>
      <w:r>
        <w:rPr>
          <w:rFonts w:hint="eastAsia"/>
          <w:color w:val="auto"/>
        </w:rPr>
        <w:t>（ ）供应商为非法人（包括其他组织、自然人）的</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pPr>
        <w:pStyle w:val="12"/>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rPr>
          <w:color w:val="auto"/>
        </w:rPr>
      </w:pPr>
      <w:r>
        <w:rPr>
          <w:rFonts w:hint="eastAsia"/>
          <w:color w:val="auto"/>
        </w:rPr>
        <w:t>★注意：</w:t>
      </w:r>
    </w:p>
    <w:p>
      <w:pPr>
        <w:pStyle w:val="12"/>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pPr>
        <w:pStyle w:val="12"/>
        <w:spacing w:before="75" w:beforeAutospacing="0" w:after="75" w:afterAutospacing="0"/>
        <w:rPr>
          <w:color w:val="auto"/>
        </w:rPr>
      </w:pPr>
      <w:r>
        <w:rPr>
          <w:rFonts w:hint="eastAsia"/>
          <w:color w:val="auto"/>
        </w:rPr>
        <w:t>2、供应商为企业的，提供有效的营业执照复印件；供应商为事业单位的，提供有效的事业单位法人</w:t>
      </w:r>
      <w:r>
        <w:rPr>
          <w:rFonts w:hint="eastAsia"/>
          <w:color w:val="auto"/>
          <w:lang w:eastAsia="zh-CN"/>
        </w:rPr>
        <w:t>（单位负责人）</w:t>
      </w:r>
      <w:r>
        <w:rPr>
          <w:rFonts w:hint="eastAsia"/>
          <w:color w:val="auto"/>
        </w:rPr>
        <w:t>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line="435" w:lineRule="atLeast"/>
        <w:jc w:val="both"/>
        <w:rPr>
          <w:color w:val="auto"/>
        </w:rPr>
      </w:pPr>
      <w:r>
        <w:rPr>
          <w:rFonts w:hint="eastAsia"/>
          <w:color w:val="auto"/>
        </w:rPr>
        <w:t>供应商代表：      （签字） </w:t>
      </w:r>
    </w:p>
    <w:p>
      <w:pPr>
        <w:pStyle w:val="12"/>
        <w:spacing w:before="75" w:beforeAutospacing="0" w:after="75" w:afterAutospacing="0" w:line="435" w:lineRule="atLeast"/>
        <w:jc w:val="both"/>
        <w:rPr>
          <w:color w:val="auto"/>
        </w:rPr>
      </w:pPr>
      <w:r>
        <w:rPr>
          <w:rFonts w:hint="eastAsia"/>
          <w:color w:val="auto"/>
        </w:rPr>
        <w:t>供应商名称：    （全称并加盖公章）              </w:t>
      </w:r>
    </w:p>
    <w:p>
      <w:pPr>
        <w:pStyle w:val="12"/>
        <w:spacing w:before="75" w:beforeAutospacing="0" w:after="75" w:afterAutospacing="0" w:line="435" w:lineRule="atLeast"/>
        <w:rPr>
          <w:color w:val="auto"/>
        </w:rPr>
      </w:pPr>
      <w:r>
        <w:rPr>
          <w:rFonts w:hint="eastAsia"/>
          <w:color w:val="auto"/>
        </w:rPr>
        <w:t>日  期：     年    月    日</w:t>
      </w: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p>
      <w:pPr>
        <w:pStyle w:val="17"/>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pPr>
        <w:rPr>
          <w:rStyle w:val="15"/>
          <w:color w:val="auto"/>
        </w:rPr>
      </w:pPr>
      <w:bookmarkStart w:id="36" w:name="_Toc514014741"/>
      <w:bookmarkStart w:id="37" w:name="_Toc20754"/>
      <w:r>
        <w:rPr>
          <w:rStyle w:val="15"/>
          <w:rFonts w:hint="eastAsia"/>
          <w:color w:val="auto"/>
        </w:rPr>
        <w:br w:type="page"/>
      </w:r>
    </w:p>
    <w:p>
      <w:pPr>
        <w:pStyle w:val="12"/>
        <w:spacing w:before="75" w:beforeAutospacing="0" w:after="75" w:afterAutospacing="0" w:line="435" w:lineRule="atLeast"/>
        <w:jc w:val="center"/>
        <w:rPr>
          <w:color w:val="auto"/>
        </w:rPr>
      </w:pPr>
      <w:r>
        <w:rPr>
          <w:rStyle w:val="15"/>
          <w:rFonts w:hint="eastAsia"/>
          <w:color w:val="auto"/>
        </w:rPr>
        <w:t>单位负责人授权书</w:t>
      </w:r>
    </w:p>
    <w:p>
      <w:pPr>
        <w:pStyle w:val="12"/>
        <w:spacing w:before="75" w:beforeAutospacing="0" w:after="75" w:afterAutospacing="0" w:line="360" w:lineRule="atLeast"/>
        <w:rPr>
          <w:color w:val="auto"/>
        </w:rPr>
      </w:pPr>
      <w:r>
        <w:rPr>
          <w:rFonts w:hint="eastAsia"/>
          <w:color w:val="auto"/>
        </w:rPr>
        <w:t>致</w:t>
      </w:r>
      <w:r>
        <w:rPr>
          <w:rFonts w:hint="eastAsia"/>
          <w:color w:val="auto"/>
          <w:u w:val="single"/>
        </w:rPr>
        <w:t>：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2"/>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2"/>
        <w:spacing w:before="75" w:beforeAutospacing="0" w:after="75" w:afterAutospacing="0" w:line="360" w:lineRule="atLeast"/>
        <w:rPr>
          <w:color w:val="auto"/>
        </w:rPr>
      </w:pPr>
      <w:r>
        <w:rPr>
          <w:rFonts w:hint="eastAsia"/>
          <w:color w:val="auto"/>
        </w:rPr>
        <w:t>  供应商代表无转委权。特此授权。</w:t>
      </w:r>
    </w:p>
    <w:p>
      <w:pPr>
        <w:pStyle w:val="12"/>
        <w:spacing w:before="75" w:beforeAutospacing="0" w:after="75" w:afterAutospacing="0" w:line="360" w:lineRule="atLeast"/>
        <w:jc w:val="center"/>
        <w:rPr>
          <w:color w:val="auto"/>
        </w:rPr>
      </w:pPr>
      <w:r>
        <w:rPr>
          <w:rFonts w:hint="eastAsia"/>
          <w:color w:val="auto"/>
        </w:rPr>
        <w:t>（以下无正文）</w:t>
      </w:r>
    </w:p>
    <w:p>
      <w:pPr>
        <w:pStyle w:val="12"/>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2"/>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2"/>
        <w:spacing w:before="75" w:beforeAutospacing="0" w:after="75" w:afterAutospacing="0" w:line="360" w:lineRule="atLeast"/>
        <w:rPr>
          <w:color w:val="auto"/>
        </w:rPr>
      </w:pPr>
      <w:r>
        <w:rPr>
          <w:rFonts w:hint="eastAsia"/>
          <w:color w:val="auto"/>
        </w:rPr>
        <w:t>授权方</w:t>
      </w:r>
    </w:p>
    <w:p>
      <w:pPr>
        <w:pStyle w:val="12"/>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pPr>
        <w:pStyle w:val="12"/>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pPr>
        <w:pStyle w:val="12"/>
        <w:spacing w:before="75" w:beforeAutospacing="0" w:after="75" w:afterAutospacing="0" w:line="360" w:lineRule="atLeast"/>
        <w:rPr>
          <w:color w:val="auto"/>
        </w:rPr>
      </w:pPr>
      <w:r>
        <w:rPr>
          <w:rFonts w:hint="eastAsia"/>
          <w:color w:val="auto"/>
        </w:rPr>
        <w:t>接受授权方</w:t>
      </w:r>
    </w:p>
    <w:p>
      <w:pPr>
        <w:pStyle w:val="12"/>
        <w:spacing w:before="75" w:beforeAutospacing="0" w:after="75" w:afterAutospacing="0" w:line="360" w:lineRule="atLeast"/>
        <w:rPr>
          <w:color w:val="auto"/>
        </w:rPr>
      </w:pPr>
      <w:r>
        <w:rPr>
          <w:rFonts w:hint="eastAsia"/>
          <w:color w:val="auto"/>
        </w:rPr>
        <w:t>供应商代表签字：</w:t>
      </w:r>
    </w:p>
    <w:p>
      <w:pPr>
        <w:pStyle w:val="12"/>
        <w:spacing w:before="75" w:beforeAutospacing="0" w:after="75" w:afterAutospacing="0" w:line="360" w:lineRule="atLeast"/>
        <w:rPr>
          <w:color w:val="auto"/>
        </w:rPr>
      </w:pPr>
      <w:r>
        <w:rPr>
          <w:rFonts w:hint="eastAsia"/>
          <w:color w:val="auto"/>
        </w:rPr>
        <w:t>签署日期：    年   月   日                  </w:t>
      </w:r>
    </w:p>
    <w:p>
      <w:pPr>
        <w:pStyle w:val="12"/>
        <w:spacing w:before="75" w:beforeAutospacing="0" w:after="75" w:afterAutospacing="0" w:line="405" w:lineRule="atLeast"/>
        <w:rPr>
          <w:color w:val="auto"/>
        </w:rPr>
      </w:pPr>
      <w:r>
        <w:rPr>
          <w:rFonts w:hint="eastAsia"/>
          <w:color w:val="auto"/>
        </w:rPr>
        <w:t>附：单位负责人、供应商代表的身份证正反面复印件</w:t>
      </w:r>
    </w:p>
    <w:tbl>
      <w:tblPr>
        <w:tblStyle w:val="13"/>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2"/>
              <w:spacing w:before="0" w:beforeAutospacing="0" w:after="0" w:afterAutospacing="0" w:line="405" w:lineRule="atLeast"/>
              <w:jc w:val="center"/>
              <w:rPr>
                <w:color w:val="auto"/>
              </w:rPr>
            </w:pPr>
            <w:r>
              <w:rPr>
                <w:rStyle w:val="15"/>
                <w:rFonts w:hint="eastAsia"/>
                <w:color w:val="auto"/>
              </w:rPr>
              <w:t> 要求：真实、有效、清晰</w:t>
            </w:r>
          </w:p>
        </w:tc>
      </w:tr>
    </w:tbl>
    <w:p>
      <w:pPr>
        <w:pStyle w:val="12"/>
        <w:spacing w:before="75" w:beforeAutospacing="0" w:after="75" w:afterAutospacing="0" w:line="300" w:lineRule="exact"/>
        <w:jc w:val="both"/>
        <w:rPr>
          <w:color w:val="auto"/>
        </w:rPr>
      </w:pPr>
      <w:r>
        <w:rPr>
          <w:rFonts w:hint="eastAsia"/>
          <w:color w:val="auto"/>
        </w:rPr>
        <w:t>★注意：</w:t>
      </w:r>
    </w:p>
    <w:p>
      <w:pPr>
        <w:pStyle w:val="12"/>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5"/>
          <w:rFonts w:hint="eastAsia"/>
          <w:color w:val="auto"/>
        </w:rPr>
        <w:t>法定代表人</w:t>
      </w:r>
      <w:r>
        <w:rPr>
          <w:rFonts w:hint="eastAsia"/>
          <w:color w:val="auto"/>
        </w:rPr>
        <w:t>，即与实际提交的“营业执照等证明文件”载明的一致。</w:t>
      </w:r>
    </w:p>
    <w:p>
      <w:pPr>
        <w:pStyle w:val="12"/>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5"/>
          <w:rFonts w:hint="eastAsia"/>
          <w:color w:val="auto"/>
        </w:rPr>
        <w:t>法定代表人</w:t>
      </w:r>
      <w:r>
        <w:rPr>
          <w:rFonts w:hint="eastAsia"/>
          <w:color w:val="auto"/>
        </w:rPr>
        <w:t>，即与实际提交的“营业执照等证明文件”载明的一致；以非法人身份参加谈判的，“单位负责人”指</w:t>
      </w:r>
      <w:r>
        <w:rPr>
          <w:rStyle w:val="15"/>
          <w:rFonts w:hint="eastAsia"/>
          <w:color w:val="auto"/>
        </w:rPr>
        <w:t>代表单位行使职权的主要负责人</w:t>
      </w:r>
      <w:r>
        <w:rPr>
          <w:rFonts w:hint="eastAsia"/>
          <w:color w:val="auto"/>
        </w:rPr>
        <w:t>，即与实际提交的“营业执照等证明文件”载明的一致。</w:t>
      </w:r>
    </w:p>
    <w:p>
      <w:pPr>
        <w:pStyle w:val="12"/>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spacing w:before="75" w:beforeAutospacing="0" w:after="75" w:afterAutospacing="0" w:line="300" w:lineRule="exact"/>
        <w:jc w:val="both"/>
        <w:rPr>
          <w:rFonts w:hint="eastAsia"/>
          <w:color w:val="auto"/>
        </w:rPr>
      </w:pPr>
      <w:r>
        <w:rPr>
          <w:rFonts w:hint="eastAsia"/>
          <w:color w:val="auto"/>
        </w:rPr>
        <w:t>4、对于接受联合体形式的谈判且供应商是联合体的，则只需要联合体的牵头方提交本授权书，在纸质响应文件正本中的本授权书应为原件</w:t>
      </w:r>
    </w:p>
    <w:p>
      <w:pPr>
        <w:widowControl/>
        <w:jc w:val="left"/>
        <w:rPr>
          <w:rFonts w:ascii="宋体" w:hAnsi="宋体" w:cs="宋体"/>
          <w:color w:val="auto"/>
          <w:kern w:val="0"/>
          <w:sz w:val="24"/>
        </w:rPr>
      </w:pPr>
      <w:r>
        <w:rPr>
          <w:color w:val="auto"/>
        </w:rPr>
        <w:br w:type="page"/>
      </w:r>
    </w:p>
    <w:bookmarkEnd w:id="36"/>
    <w:bookmarkEnd w:id="37"/>
    <w:p>
      <w:pPr>
        <w:spacing w:line="400" w:lineRule="exact"/>
        <w:ind w:firstLine="1606" w:firstLineChars="500"/>
        <w:jc w:val="both"/>
        <w:rPr>
          <w:rFonts w:hint="eastAsia" w:hAnsi="宋体"/>
          <w:b/>
          <w:color w:val="auto"/>
          <w:sz w:val="32"/>
          <w:szCs w:val="32"/>
        </w:rPr>
      </w:pPr>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2"/>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2"/>
        <w:spacing w:before="75" w:beforeAutospacing="0" w:after="75" w:afterAutospacing="0"/>
        <w:rPr>
          <w:color w:val="auto"/>
        </w:rPr>
      </w:pPr>
      <w:r>
        <w:rPr>
          <w:rFonts w:hint="eastAsia"/>
          <w:color w:val="auto"/>
        </w:rPr>
        <w:t> </w:t>
      </w:r>
    </w:p>
    <w:p>
      <w:pPr>
        <w:pStyle w:val="12"/>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pPr>
        <w:pStyle w:val="12"/>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pPr>
        <w:pStyle w:val="12"/>
        <w:spacing w:before="75" w:beforeAutospacing="0" w:after="75" w:afterAutospacing="0"/>
        <w:ind w:firstLine="420"/>
        <w:rPr>
          <w:color w:val="auto"/>
        </w:rPr>
      </w:pPr>
      <w:r>
        <w:rPr>
          <w:rFonts w:hint="eastAsia"/>
          <w:color w:val="auto"/>
        </w:rPr>
        <w:t>特此声明</w:t>
      </w:r>
      <w:r>
        <w:rPr>
          <w:rFonts w:hint="eastAsia"/>
          <w:color w:val="auto"/>
          <w:sz w:val="21"/>
          <w:szCs w:val="21"/>
        </w:rPr>
        <w:t>。</w:t>
      </w:r>
    </w:p>
    <w:p>
      <w:pPr>
        <w:pStyle w:val="12"/>
        <w:spacing w:before="75" w:beforeAutospacing="0" w:after="75" w:afterAutospacing="0"/>
        <w:rPr>
          <w:color w:val="auto"/>
        </w:rPr>
      </w:pPr>
      <w:r>
        <w:rPr>
          <w:rFonts w:hint="eastAsia"/>
          <w:color w:val="auto"/>
          <w:sz w:val="21"/>
          <w:szCs w:val="21"/>
        </w:rPr>
        <w:t> </w:t>
      </w:r>
    </w:p>
    <w:p>
      <w:pPr>
        <w:pStyle w:val="12"/>
        <w:spacing w:before="75" w:beforeAutospacing="0" w:after="75" w:afterAutospacing="0"/>
        <w:rPr>
          <w:color w:val="auto"/>
        </w:rPr>
      </w:pPr>
      <w:r>
        <w:rPr>
          <w:rFonts w:hint="eastAsia"/>
          <w:color w:val="auto"/>
        </w:rPr>
        <w:t>★注意：</w:t>
      </w:r>
    </w:p>
    <w:p>
      <w:pPr>
        <w:pStyle w:val="12"/>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pPr>
        <w:pStyle w:val="12"/>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pPr>
        <w:pStyle w:val="12"/>
        <w:spacing w:before="75" w:beforeAutospacing="0" w:after="75" w:afterAutospacing="0"/>
        <w:rPr>
          <w:color w:val="auto"/>
        </w:rPr>
      </w:pPr>
      <w:r>
        <w:rPr>
          <w:rFonts w:hint="eastAsia"/>
          <w:color w:val="auto"/>
        </w:rPr>
        <w:t>3、纸质响应文件正本中的本声明函（若有）应为原件。</w:t>
      </w:r>
    </w:p>
    <w:p>
      <w:pPr>
        <w:pStyle w:val="12"/>
        <w:spacing w:before="75" w:beforeAutospacing="0" w:after="75" w:afterAutospacing="0"/>
        <w:rPr>
          <w:rStyle w:val="15"/>
          <w:color w:val="auto"/>
        </w:rPr>
      </w:pPr>
      <w:r>
        <w:rPr>
          <w:rFonts w:hint="eastAsia"/>
          <w:color w:val="auto"/>
        </w:rPr>
        <w:t>4、请供应商根据实际情况如实声明，否则</w:t>
      </w:r>
      <w:r>
        <w:rPr>
          <w:rStyle w:val="15"/>
          <w:rFonts w:hint="eastAsia"/>
          <w:color w:val="auto"/>
        </w:rPr>
        <w:t>视为提供虚假材料。</w:t>
      </w:r>
    </w:p>
    <w:p>
      <w:pPr>
        <w:pStyle w:val="12"/>
        <w:spacing w:before="75" w:beforeAutospacing="0" w:after="75" w:afterAutospacing="0"/>
        <w:rPr>
          <w:rFonts w:hint="eastAsia"/>
          <w:color w:val="auto"/>
        </w:rPr>
      </w:pPr>
    </w:p>
    <w:p>
      <w:pPr>
        <w:pStyle w:val="12"/>
        <w:spacing w:before="75" w:beforeAutospacing="0" w:after="75" w:afterAutospacing="0"/>
        <w:rPr>
          <w:rFonts w:hint="eastAsia"/>
          <w:color w:val="auto"/>
        </w:rPr>
      </w:pPr>
    </w:p>
    <w:p>
      <w:pPr>
        <w:pStyle w:val="12"/>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pPr>
        <w:pStyle w:val="12"/>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rFonts w:hint="eastAsia"/>
          <w:color w:val="auto"/>
          <w:sz w:val="21"/>
          <w:szCs w:val="21"/>
        </w:rPr>
      </w:pPr>
      <w:r>
        <w:rPr>
          <w:rFonts w:hint="eastAsia"/>
          <w:color w:val="auto"/>
          <w:sz w:val="21"/>
          <w:szCs w:val="21"/>
        </w:rPr>
        <w:br w:type="page"/>
      </w: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5"/>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2"/>
        <w:spacing w:before="75" w:beforeAutospacing="0" w:after="75" w:afterAutospacing="0"/>
        <w:jc w:val="center"/>
        <w:rPr>
          <w:b/>
          <w:color w:val="auto"/>
          <w:sz w:val="32"/>
          <w:szCs w:val="32"/>
        </w:rPr>
      </w:pPr>
      <w:r>
        <w:rPr>
          <w:rFonts w:hint="eastAsia"/>
          <w:b/>
          <w:color w:val="auto"/>
          <w:sz w:val="32"/>
          <w:szCs w:val="32"/>
        </w:rPr>
        <w:t>参加本项目响应前3年内在经营活动中没有重大违法记录的书面声明函</w:t>
      </w:r>
    </w:p>
    <w:p>
      <w:pPr>
        <w:pStyle w:val="12"/>
        <w:spacing w:before="75" w:beforeAutospacing="0" w:after="75" w:afterAutospacing="0"/>
        <w:rPr>
          <w:color w:val="auto"/>
        </w:rPr>
      </w:pPr>
      <w:r>
        <w:rPr>
          <w:rFonts w:hint="eastAsia"/>
          <w:color w:val="auto"/>
          <w:sz w:val="21"/>
          <w:szCs w:val="21"/>
        </w:rPr>
        <w:t> </w:t>
      </w:r>
    </w:p>
    <w:p>
      <w:pPr>
        <w:pStyle w:val="12"/>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pPr>
        <w:pStyle w:val="12"/>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pPr>
        <w:pStyle w:val="12"/>
        <w:spacing w:before="75" w:beforeAutospacing="0" w:after="75" w:afterAutospacing="0"/>
        <w:ind w:firstLine="420"/>
        <w:rPr>
          <w:color w:val="auto"/>
        </w:rPr>
      </w:pPr>
      <w:r>
        <w:rPr>
          <w:rFonts w:hint="eastAsia"/>
          <w:color w:val="auto"/>
          <w:sz w:val="21"/>
          <w:szCs w:val="21"/>
        </w:rPr>
        <w:t>特此声明。</w:t>
      </w:r>
    </w:p>
    <w:p>
      <w:pPr>
        <w:pStyle w:val="12"/>
        <w:spacing w:before="75" w:beforeAutospacing="0" w:after="75" w:afterAutospacing="0"/>
        <w:rPr>
          <w:color w:val="auto"/>
        </w:rPr>
      </w:pPr>
      <w:r>
        <w:rPr>
          <w:rFonts w:ascii="Calibri" w:hAnsi="Calibri" w:cs="Calibri"/>
          <w:color w:val="auto"/>
          <w:sz w:val="21"/>
          <w:szCs w:val="21"/>
        </w:rPr>
        <w:t> </w:t>
      </w:r>
    </w:p>
    <w:p>
      <w:pPr>
        <w:pStyle w:val="12"/>
        <w:spacing w:before="75" w:beforeAutospacing="0" w:after="75" w:afterAutospacing="0"/>
        <w:rPr>
          <w:color w:val="auto"/>
        </w:rPr>
      </w:pPr>
      <w:r>
        <w:rPr>
          <w:rFonts w:hint="eastAsia"/>
          <w:color w:val="auto"/>
          <w:sz w:val="21"/>
          <w:szCs w:val="21"/>
        </w:rPr>
        <w:t>★注意：</w:t>
      </w:r>
    </w:p>
    <w:p>
      <w:pPr>
        <w:pStyle w:val="12"/>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pPr>
        <w:pStyle w:val="12"/>
        <w:spacing w:before="75" w:beforeAutospacing="0" w:after="75" w:afterAutospacing="0"/>
        <w:rPr>
          <w:color w:val="auto"/>
        </w:rPr>
      </w:pPr>
      <w:r>
        <w:rPr>
          <w:rFonts w:hint="eastAsia"/>
          <w:color w:val="auto"/>
          <w:sz w:val="21"/>
          <w:szCs w:val="21"/>
        </w:rPr>
        <w:t>2、纸质响应文件正本中的本声明应为原件。</w:t>
      </w:r>
    </w:p>
    <w:p>
      <w:pPr>
        <w:pStyle w:val="12"/>
        <w:spacing w:before="75" w:beforeAutospacing="0" w:after="75" w:afterAutospacing="0"/>
        <w:rPr>
          <w:color w:val="auto"/>
        </w:rPr>
      </w:pPr>
      <w:r>
        <w:rPr>
          <w:rFonts w:hint="eastAsia"/>
          <w:color w:val="auto"/>
          <w:sz w:val="21"/>
          <w:szCs w:val="21"/>
        </w:rPr>
        <w:t>3、请供应商根据实际情况如实声明，否则</w:t>
      </w:r>
      <w:r>
        <w:rPr>
          <w:rStyle w:val="15"/>
          <w:rFonts w:hint="eastAsia"/>
          <w:color w:val="auto"/>
          <w:sz w:val="21"/>
          <w:szCs w:val="21"/>
        </w:rPr>
        <w:t>视为提供虚假材料。</w:t>
      </w:r>
    </w:p>
    <w:p>
      <w:pPr>
        <w:pStyle w:val="12"/>
        <w:spacing w:before="75" w:beforeAutospacing="0" w:after="75" w:afterAutospacing="0"/>
        <w:rPr>
          <w:color w:val="auto"/>
          <w:szCs w:val="21"/>
        </w:rPr>
      </w:pPr>
      <w:r>
        <w:rPr>
          <w:rFonts w:hint="eastAsia"/>
          <w:color w:val="auto"/>
          <w:szCs w:val="21"/>
        </w:rPr>
        <w:t xml:space="preserve"> </w:t>
      </w:r>
    </w:p>
    <w:p>
      <w:pPr>
        <w:pStyle w:val="12"/>
        <w:spacing w:before="75" w:beforeAutospacing="0" w:after="75" w:afterAutospacing="0"/>
        <w:rPr>
          <w:color w:val="auto"/>
          <w:szCs w:val="21"/>
        </w:rPr>
      </w:pPr>
    </w:p>
    <w:p>
      <w:pPr>
        <w:pStyle w:val="12"/>
        <w:spacing w:before="75" w:beforeAutospacing="0" w:after="75" w:afterAutospacing="0"/>
        <w:rPr>
          <w:color w:val="auto"/>
          <w:szCs w:val="21"/>
        </w:rPr>
      </w:pPr>
    </w:p>
    <w:p>
      <w:pPr>
        <w:pStyle w:val="12"/>
        <w:spacing w:before="75" w:beforeAutospacing="0" w:after="75" w:afterAutospacing="0"/>
        <w:rPr>
          <w:color w:val="auto"/>
          <w:szCs w:val="21"/>
        </w:rPr>
      </w:pPr>
    </w:p>
    <w:p>
      <w:pPr>
        <w:pStyle w:val="12"/>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2"/>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pStyle w:val="12"/>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2"/>
        <w:keepNext w:val="0"/>
        <w:keepLines w:val="0"/>
        <w:widowControl/>
        <w:suppressLineNumbers w:val="0"/>
        <w:spacing w:before="0" w:beforeAutospacing="0" w:after="150" w:afterAutospacing="0"/>
        <w:ind w:left="0" w:right="0"/>
        <w:jc w:val="center"/>
        <w:rPr>
          <w:rFonts w:hint="eastAsia"/>
          <w:color w:val="auto"/>
          <w:sz w:val="24"/>
          <w:szCs w:val="24"/>
        </w:rPr>
      </w:pPr>
      <w:r>
        <w:rPr>
          <w:rStyle w:val="15"/>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9"/>
        <w:rPr>
          <w:rFonts w:hint="eastAsia"/>
        </w:rPr>
      </w:pPr>
    </w:p>
    <w:p>
      <w:pPr>
        <w:pStyle w:val="18"/>
        <w:keepNext w:val="0"/>
        <w:keepLines w:val="0"/>
        <w:widowControl/>
        <w:suppressLineNumbers w:val="0"/>
        <w:spacing w:before="0" w:beforeAutospacing="0" w:after="0" w:afterAutospacing="0" w:line="570" w:lineRule="exact"/>
        <w:ind w:left="0" w:firstLine="643" w:firstLineChars="200"/>
        <w:rPr>
          <w:rFonts w:hint="eastAsia" w:ascii="仿宋_GB2312" w:hAnsi="仿宋_GB2312"/>
          <w:b/>
          <w:bCs/>
          <w:color w:val="000000" w:themeColor="text1"/>
          <w:sz w:val="32"/>
          <w:szCs w:val="32"/>
          <w:lang w:val="en-US" w:eastAsia="zh-CN"/>
          <w14:textFill>
            <w14:solidFill>
              <w14:schemeClr w14:val="tx1"/>
            </w14:solidFill>
          </w14:textFill>
        </w:rPr>
      </w:pPr>
      <w:r>
        <w:rPr>
          <w:rFonts w:hint="eastAsia" w:ascii="仿宋_GB2312" w:hAnsi="仿宋_GB2312"/>
          <w:b/>
          <w:bCs/>
          <w:color w:val="000000" w:themeColor="text1"/>
          <w:sz w:val="32"/>
          <w:szCs w:val="32"/>
          <w:lang w:val="en-US" w:eastAsia="zh-CN"/>
          <w14:textFill>
            <w14:solidFill>
              <w14:schemeClr w14:val="tx1"/>
            </w14:solidFill>
          </w14:textFill>
        </w:rPr>
        <w:t>不参与联合体谈判，不分包声明函。</w:t>
      </w:r>
    </w:p>
    <w:p>
      <w:pPr>
        <w:pStyle w:val="18"/>
        <w:keepNext w:val="0"/>
        <w:keepLines w:val="0"/>
        <w:widowControl/>
        <w:suppressLineNumbers w:val="0"/>
        <w:spacing w:before="0" w:beforeAutospacing="0" w:after="0" w:afterAutospacing="0" w:line="570" w:lineRule="exact"/>
        <w:ind w:left="0" w:firstLine="643" w:firstLineChars="200"/>
        <w:rPr>
          <w:rFonts w:hint="default" w:ascii="仿宋_GB2312" w:hAnsi="仿宋_GB2312"/>
          <w:b/>
          <w:bCs/>
          <w:color w:val="000000" w:themeColor="text1"/>
          <w:sz w:val="32"/>
          <w:szCs w:val="32"/>
          <w:lang w:val="en-US" w:eastAsia="zh-CN"/>
          <w14:textFill>
            <w14:solidFill>
              <w14:schemeClr w14:val="tx1"/>
            </w14:solidFill>
          </w14:textFill>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hint="eastAsia" w:ascii="宋体" w:hAnsi="宋体" w:cs="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2"/>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pPr>
        <w:pStyle w:val="12"/>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pPr>
        <w:pStyle w:val="12"/>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YzdiOWQ5YTJkNDEzODc3OTg0NzgxYTNiZTc2ZmMifQ=="/>
  </w:docVars>
  <w:rsids>
    <w:rsidRoot w:val="06032E68"/>
    <w:rsid w:val="002E386B"/>
    <w:rsid w:val="00561F40"/>
    <w:rsid w:val="007400F0"/>
    <w:rsid w:val="00A723B6"/>
    <w:rsid w:val="00E25D49"/>
    <w:rsid w:val="01B666C0"/>
    <w:rsid w:val="01BE39C9"/>
    <w:rsid w:val="0202552D"/>
    <w:rsid w:val="025F1E36"/>
    <w:rsid w:val="04AE1825"/>
    <w:rsid w:val="06032E68"/>
    <w:rsid w:val="07916144"/>
    <w:rsid w:val="096A5117"/>
    <w:rsid w:val="09CC684A"/>
    <w:rsid w:val="0D2715B9"/>
    <w:rsid w:val="0FE96C04"/>
    <w:rsid w:val="113F05EB"/>
    <w:rsid w:val="13C00994"/>
    <w:rsid w:val="151C6795"/>
    <w:rsid w:val="162C3616"/>
    <w:rsid w:val="17CA7569"/>
    <w:rsid w:val="1A9514FC"/>
    <w:rsid w:val="1B330372"/>
    <w:rsid w:val="1C68076C"/>
    <w:rsid w:val="1C7B5F03"/>
    <w:rsid w:val="1CCE090A"/>
    <w:rsid w:val="1D871512"/>
    <w:rsid w:val="1F9814F7"/>
    <w:rsid w:val="1FE7056F"/>
    <w:rsid w:val="21DA08CF"/>
    <w:rsid w:val="227B0350"/>
    <w:rsid w:val="22973B4D"/>
    <w:rsid w:val="22B253A5"/>
    <w:rsid w:val="2323797C"/>
    <w:rsid w:val="244C5D95"/>
    <w:rsid w:val="25903977"/>
    <w:rsid w:val="25CD600D"/>
    <w:rsid w:val="269F5311"/>
    <w:rsid w:val="286C27A7"/>
    <w:rsid w:val="290049A8"/>
    <w:rsid w:val="2B6E646A"/>
    <w:rsid w:val="2CDC5E34"/>
    <w:rsid w:val="2E4647A4"/>
    <w:rsid w:val="2FBD4830"/>
    <w:rsid w:val="30E62768"/>
    <w:rsid w:val="332C6151"/>
    <w:rsid w:val="3559356E"/>
    <w:rsid w:val="35AA72EF"/>
    <w:rsid w:val="37500442"/>
    <w:rsid w:val="3B57409F"/>
    <w:rsid w:val="3BA3628F"/>
    <w:rsid w:val="3C6D43B6"/>
    <w:rsid w:val="3D1A5169"/>
    <w:rsid w:val="3D2070F7"/>
    <w:rsid w:val="3D6F34CC"/>
    <w:rsid w:val="3D7E249B"/>
    <w:rsid w:val="3EC3599D"/>
    <w:rsid w:val="3F297C96"/>
    <w:rsid w:val="3F5D4D4E"/>
    <w:rsid w:val="3FFD0B17"/>
    <w:rsid w:val="4085367C"/>
    <w:rsid w:val="43A65360"/>
    <w:rsid w:val="46B37CD8"/>
    <w:rsid w:val="47945AA8"/>
    <w:rsid w:val="4A810A46"/>
    <w:rsid w:val="4B140CB2"/>
    <w:rsid w:val="4C333CAF"/>
    <w:rsid w:val="4F1B3622"/>
    <w:rsid w:val="4FA468BB"/>
    <w:rsid w:val="4FC357FD"/>
    <w:rsid w:val="50B1356A"/>
    <w:rsid w:val="53F11A83"/>
    <w:rsid w:val="543E477C"/>
    <w:rsid w:val="5482356F"/>
    <w:rsid w:val="5AF6275F"/>
    <w:rsid w:val="60D90710"/>
    <w:rsid w:val="684B1603"/>
    <w:rsid w:val="68C5641E"/>
    <w:rsid w:val="6D0957DE"/>
    <w:rsid w:val="6D824B84"/>
    <w:rsid w:val="711C76BD"/>
    <w:rsid w:val="72547E66"/>
    <w:rsid w:val="74F31210"/>
    <w:rsid w:val="7564508F"/>
    <w:rsid w:val="759A7BFB"/>
    <w:rsid w:val="77CD02EA"/>
    <w:rsid w:val="79543311"/>
    <w:rsid w:val="7BAD3EE4"/>
    <w:rsid w:val="7D770A66"/>
    <w:rsid w:val="7E6638FC"/>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qFormat/>
    <w:uiPriority w:val="0"/>
    <w:rPr>
      <w:b/>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样式3"/>
    <w:basedOn w:val="6"/>
    <w:qFormat/>
    <w:uiPriority w:val="0"/>
    <w:pPr>
      <w:spacing w:line="0" w:lineRule="atLeast"/>
      <w:outlineLvl w:val="0"/>
    </w:pPr>
    <w:rPr>
      <w:sz w:val="28"/>
    </w:rPr>
  </w:style>
  <w:style w:type="paragraph" w:customStyle="1" w:styleId="18">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4894</Words>
  <Characters>5009</Characters>
  <Lines>16</Lines>
  <Paragraphs>11</Paragraphs>
  <TotalTime>13</TotalTime>
  <ScaleCrop>false</ScaleCrop>
  <LinksUpToDate>false</LinksUpToDate>
  <CharactersWithSpaces>6596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李燕琼</cp:lastModifiedBy>
  <dcterms:modified xsi:type="dcterms:W3CDTF">2024-06-24T10:52:53Z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1D952E2C314549818EE886F7767E87D7</vt:lpwstr>
  </property>
</Properties>
</file>