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0"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0"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0"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0"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0"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0"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0"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0"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0"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0"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9739"/>
      <w:bookmarkStart w:id="4" w:name="_Toc2562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0000FF"/>
          <w:sz w:val="24"/>
        </w:rPr>
      </w:pPr>
      <w:r>
        <w:rPr>
          <w:rFonts w:hint="eastAsia" w:ascii="宋体" w:hAnsi="宋体" w:cs="宋体"/>
          <w:color w:val="0000FF"/>
          <w:sz w:val="24"/>
          <w:lang w:val="en-US" w:eastAsia="zh-CN"/>
        </w:rPr>
        <w:t>福建省</w:t>
      </w:r>
      <w:r>
        <w:rPr>
          <w:rFonts w:hint="eastAsia" w:ascii="宋体" w:hAnsi="宋体" w:cs="宋体"/>
          <w:color w:val="0000FF"/>
          <w:sz w:val="24"/>
        </w:rPr>
        <w:t>政府采购供应商资格承诺函</w:t>
      </w:r>
    </w:p>
    <w:p w14:paraId="39FBB376">
      <w:pPr>
        <w:spacing w:line="500" w:lineRule="exact"/>
        <w:ind w:left="718" w:leftChars="342"/>
        <w:rPr>
          <w:rFonts w:hint="eastAsia" w:ascii="宋体" w:hAnsi="宋体"/>
          <w:color w:val="0000FF"/>
          <w:sz w:val="24"/>
          <w:highlight w:val="none"/>
        </w:rPr>
      </w:pPr>
      <w:r>
        <w:rPr>
          <w:rFonts w:hint="eastAsia" w:ascii="宋体" w:hAnsi="宋体"/>
          <w:color w:val="0000FF"/>
          <w:sz w:val="24"/>
          <w:highlight w:val="none"/>
        </w:rPr>
        <w:t>营业执照</w:t>
      </w:r>
    </w:p>
    <w:p w14:paraId="506F31E3">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color w:val="0000FF"/>
          <w:sz w:val="24"/>
        </w:rPr>
      </w:pPr>
      <w:r>
        <w:rPr>
          <w:rFonts w:hint="eastAsia" w:ascii="宋体" w:hAnsi="宋体" w:cs="宋体"/>
          <w:color w:val="0000FF"/>
          <w:sz w:val="24"/>
          <w:lang w:val="en-US" w:eastAsia="zh-CN"/>
        </w:rPr>
        <w:t>福建省</w:t>
      </w:r>
      <w:r>
        <w:rPr>
          <w:rFonts w:hint="eastAsia" w:ascii="宋体" w:hAnsi="宋体" w:cs="宋体"/>
          <w:color w:val="0000FF"/>
          <w:sz w:val="24"/>
        </w:rPr>
        <w:t>政府采购供应商资格承诺函</w:t>
      </w:r>
    </w:p>
    <w:p w14:paraId="4CC55774">
      <w:pPr>
        <w:spacing w:line="500" w:lineRule="exact"/>
        <w:ind w:left="718" w:leftChars="342"/>
        <w:rPr>
          <w:rFonts w:hint="eastAsia" w:ascii="宋体" w:hAnsi="宋体" w:cs="宋体"/>
          <w:color w:val="0000FF"/>
          <w:sz w:val="24"/>
        </w:rPr>
      </w:pPr>
      <w:r>
        <w:rPr>
          <w:rFonts w:hint="eastAsia" w:ascii="宋体" w:hAnsi="宋体" w:cs="宋体"/>
          <w:color w:val="0000FF"/>
          <w:sz w:val="24"/>
        </w:rPr>
        <w:t>营业执照</w:t>
      </w:r>
    </w:p>
    <w:p w14:paraId="698191FD">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0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591"/>
      <w:bookmarkStart w:id="9" w:name="_Toc1755"/>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0"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7142"/>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bookmarkStart w:id="14" w:name="_Toc11795"/>
      <w:bookmarkStart w:id="15" w:name="_Toc26637"/>
      <w:bookmarkStart w:id="16" w:name="_Toc10294"/>
      <w:bookmarkStart w:id="17" w:name="_Toc985"/>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0"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0"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65989BE8">
      <w:pPr>
        <w:spacing w:line="400" w:lineRule="exact"/>
        <w:jc w:val="center"/>
        <w:rPr>
          <w:rFonts w:hint="eastAsia" w:hAnsi="宋体"/>
          <w:b/>
          <w:sz w:val="32"/>
          <w:szCs w:val="32"/>
        </w:rPr>
      </w:pPr>
      <w:r>
        <w:rPr>
          <w:rFonts w:hint="eastAsia" w:hAnsi="宋体"/>
          <w:b/>
          <w:sz w:val="32"/>
          <w:szCs w:val="32"/>
        </w:rPr>
        <w:t>财务状况报告</w:t>
      </w:r>
      <w:bookmarkEnd w:id="18"/>
      <w:r>
        <w:rPr>
          <w:rFonts w:hint="eastAsia" w:hAnsi="宋体"/>
          <w:b/>
          <w:sz w:val="32"/>
          <w:szCs w:val="32"/>
        </w:rPr>
        <w:t>，依法缴纳税收和社会保障资金的承诺函</w:t>
      </w:r>
    </w:p>
    <w:p w14:paraId="7B2F6C5B">
      <w:pPr>
        <w:pStyle w:val="16"/>
        <w:spacing w:line="360" w:lineRule="auto"/>
        <w:jc w:val="center"/>
        <w:rPr>
          <w:rFonts w:hint="eastAsia" w:hAnsi="宋体"/>
          <w:b/>
          <w:sz w:val="24"/>
          <w:szCs w:val="24"/>
        </w:rPr>
      </w:pPr>
    </w:p>
    <w:p w14:paraId="0C6818CD">
      <w:pPr>
        <w:pStyle w:val="16"/>
        <w:spacing w:line="360" w:lineRule="auto"/>
        <w:jc w:val="center"/>
        <w:rPr>
          <w:rFonts w:ascii="宋体" w:hAnsi="宋体"/>
          <w:sz w:val="24"/>
          <w:szCs w:val="24"/>
        </w:rPr>
      </w:pPr>
      <w:r>
        <w:rPr>
          <w:rFonts w:hint="eastAsia" w:hAnsi="宋体"/>
          <w:b/>
          <w:sz w:val="24"/>
          <w:szCs w:val="24"/>
        </w:rPr>
        <w:t>（财务状况报告，依法缴纳税收和社会保障资金的承诺函原件格式自拟）</w:t>
      </w:r>
    </w:p>
    <w:p w14:paraId="4BCFAD81">
      <w:pPr>
        <w:pStyle w:val="16"/>
        <w:rPr>
          <w:rFonts w:ascii="宋体" w:hAnsi="宋体"/>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675E78AA">
      <w:pPr>
        <w:pStyle w:val="16"/>
        <w:rPr>
          <w:rFonts w:ascii="宋体" w:hAnsi="宋体"/>
          <w:sz w:val="24"/>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0"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4A240C8B">
      <w:pPr>
        <w:spacing w:line="400" w:lineRule="exact"/>
        <w:ind w:firstLine="720"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75472F5">
      <w:pPr>
        <w:jc w:val="center"/>
        <w:rPr>
          <w:rFonts w:hint="eastAsia" w:ascii="宋体" w:hAnsi="宋体" w:cs="宋体"/>
          <w:b/>
          <w:sz w:val="36"/>
        </w:rPr>
      </w:pPr>
    </w:p>
    <w:p w14:paraId="0895EE0C">
      <w:pPr>
        <w:jc w:val="center"/>
        <w:rPr>
          <w:rFonts w:hint="eastAsia" w:ascii="宋体" w:hAnsi="宋体" w:cs="宋体"/>
          <w:b/>
          <w:sz w:val="36"/>
        </w:rPr>
      </w:pPr>
    </w:p>
    <w:p w14:paraId="5FA84661">
      <w:pPr>
        <w:jc w:val="center"/>
        <w:rPr>
          <w:rFonts w:hint="eastAsia" w:ascii="宋体" w:hAnsi="宋体" w:cs="宋体"/>
          <w:b/>
          <w:sz w:val="36"/>
        </w:rPr>
      </w:pPr>
    </w:p>
    <w:p w14:paraId="424A22F9">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C73889E">
      <w:pPr>
        <w:pStyle w:val="20"/>
        <w:adjustRightInd w:val="0"/>
        <w:snapToGrid w:val="0"/>
        <w:spacing w:line="360" w:lineRule="auto"/>
        <w:jc w:val="center"/>
        <w:outlineLvl w:val="3"/>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3702683B">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p>
    <w:p w14:paraId="5CFD770D">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0029D06">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万元1，属于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7C840500">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54CE52BF">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6078723C">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EC1B822">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352EFF5">
      <w:pPr>
        <w:pStyle w:val="20"/>
        <w:adjustRightInd w:val="0"/>
        <w:snapToGrid w:val="0"/>
        <w:spacing w:line="360" w:lineRule="auto"/>
        <w:ind w:firstLine="480"/>
        <w:jc w:val="righ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33DBE5A7">
      <w:pPr>
        <w:pStyle w:val="20"/>
        <w:adjustRightInd w:val="0"/>
        <w:snapToGrid w:val="0"/>
        <w:spacing w:line="360" w:lineRule="auto"/>
        <w:ind w:firstLine="480"/>
        <w:jc w:val="righ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6A12D8FB">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5B7942CD">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73B4B543">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269266E">
      <w:pPr>
        <w:pStyle w:val="20"/>
        <w:adjustRightInd w:val="0"/>
        <w:snapToGrid w:val="0"/>
        <w:spacing w:line="360" w:lineRule="auto"/>
        <w:ind w:firstLine="480"/>
        <w:jc w:val="both"/>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5D9E4F8">
      <w:pPr>
        <w:pStyle w:val="20"/>
        <w:adjustRightInd w:val="0"/>
        <w:snapToGrid w:val="0"/>
        <w:spacing w:line="360" w:lineRule="auto"/>
        <w:ind w:firstLine="960"/>
        <w:jc w:val="both"/>
        <w:rPr>
          <w:rFonts w:hint="default" w:ascii="宋体" w:hAnsi="宋体" w:eastAsia="宋体" w:cs="宋体"/>
          <w:color w:val="000000" w:themeColor="text1"/>
          <w:sz w:val="24"/>
          <w:szCs w:val="24"/>
          <w:highlight w:val="none"/>
          <w14:textFill>
            <w14:solidFill>
              <w14:schemeClr w14:val="tx1"/>
            </w14:solidFill>
          </w14:textFill>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0"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0"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0"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0"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0"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0"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0"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0"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0"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0"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2F2E2131">
      <w:pPr>
        <w:spacing w:line="500" w:lineRule="exact"/>
        <w:ind w:left="359" w:leftChars="171"/>
        <w:rPr>
          <w:rFonts w:ascii="宋体" w:hAnsi="宋体"/>
          <w:color w:val="000000" w:themeColor="text1"/>
          <w:sz w:val="24"/>
          <w:highlight w:val="none"/>
          <w14:textFill>
            <w14:solidFill>
              <w14:schemeClr w14:val="tx1"/>
            </w14:solidFill>
          </w14:textFill>
        </w:rPr>
      </w:pPr>
    </w:p>
    <w:p w14:paraId="6904B0F4">
      <w:pPr>
        <w:pStyle w:val="17"/>
        <w:spacing w:line="360" w:lineRule="exact"/>
        <w:jc w:val="center"/>
        <w:outlineLvl w:val="9"/>
        <w:rPr>
          <w:rFonts w:hAnsi="宋体"/>
          <w:b/>
          <w:color w:val="auto"/>
          <w:sz w:val="36"/>
        </w:rPr>
      </w:pPr>
      <w:bookmarkStart w:id="21" w:name="_Toc13103"/>
      <w:bookmarkStart w:id="22" w:name="_Toc20264"/>
      <w:bookmarkStart w:id="23" w:name="_Toc29908"/>
      <w:bookmarkStart w:id="24" w:name="_Toc15463"/>
      <w:bookmarkStart w:id="25" w:name="_Toc29471"/>
      <w:bookmarkStart w:id="26" w:name="_Toc18073"/>
      <w:bookmarkStart w:id="27" w:name="_Toc1213"/>
      <w:bookmarkStart w:id="28" w:name="_Toc21486"/>
      <w:r>
        <w:rPr>
          <w:rFonts w:hint="eastAsia" w:hAnsi="宋体"/>
          <w:b/>
          <w:color w:val="auto"/>
          <w:sz w:val="36"/>
        </w:rPr>
        <w:t>报价一览表（首次报价）</w:t>
      </w:r>
      <w:bookmarkEnd w:id="21"/>
      <w:bookmarkEnd w:id="22"/>
      <w:bookmarkEnd w:id="23"/>
      <w:bookmarkEnd w:id="24"/>
    </w:p>
    <w:p w14:paraId="1A49B364">
      <w:pPr>
        <w:spacing w:line="300" w:lineRule="auto"/>
        <w:jc w:val="center"/>
        <w:rPr>
          <w:rFonts w:ascii="宋体" w:hAnsi="宋体"/>
          <w:color w:val="auto"/>
          <w:szCs w:val="21"/>
        </w:rPr>
      </w:pPr>
    </w:p>
    <w:p w14:paraId="0E778CCF">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481F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2" w:hRule="atLeast"/>
        </w:trPr>
        <w:tc>
          <w:tcPr>
            <w:tcW w:w="805" w:type="dxa"/>
            <w:vAlign w:val="center"/>
          </w:tcPr>
          <w:p w14:paraId="0311B5F2">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99504D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42F805E7">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08762BD3">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0B5C3980">
            <w:pPr>
              <w:spacing w:line="400" w:lineRule="exact"/>
              <w:jc w:val="center"/>
              <w:rPr>
                <w:rFonts w:ascii="宋体" w:hAnsi="宋体"/>
                <w:color w:val="auto"/>
                <w:sz w:val="24"/>
              </w:rPr>
            </w:pPr>
            <w:r>
              <w:rPr>
                <w:rFonts w:hint="eastAsia" w:ascii="宋体" w:hAnsi="宋体"/>
                <w:color w:val="auto"/>
                <w:sz w:val="24"/>
              </w:rPr>
              <w:t>备注</w:t>
            </w:r>
          </w:p>
        </w:tc>
      </w:tr>
      <w:tr w14:paraId="7DC6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A041E1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0A2E254D">
            <w:pPr>
              <w:spacing w:line="400" w:lineRule="exact"/>
              <w:rPr>
                <w:rFonts w:ascii="宋体" w:hAnsi="宋体"/>
                <w:color w:val="auto"/>
                <w:sz w:val="24"/>
              </w:rPr>
            </w:pPr>
          </w:p>
        </w:tc>
        <w:tc>
          <w:tcPr>
            <w:tcW w:w="782" w:type="dxa"/>
            <w:vAlign w:val="center"/>
          </w:tcPr>
          <w:p w14:paraId="0F093ED6">
            <w:pPr>
              <w:spacing w:line="400" w:lineRule="exact"/>
              <w:rPr>
                <w:rFonts w:ascii="宋体" w:hAnsi="宋体"/>
                <w:color w:val="auto"/>
                <w:sz w:val="24"/>
              </w:rPr>
            </w:pPr>
          </w:p>
        </w:tc>
        <w:tc>
          <w:tcPr>
            <w:tcW w:w="3364" w:type="dxa"/>
            <w:vAlign w:val="center"/>
          </w:tcPr>
          <w:p w14:paraId="2DB4CA8B">
            <w:pPr>
              <w:spacing w:line="400" w:lineRule="exact"/>
              <w:jc w:val="center"/>
              <w:rPr>
                <w:rFonts w:ascii="宋体" w:hAnsi="宋体"/>
                <w:color w:val="auto"/>
                <w:sz w:val="24"/>
              </w:rPr>
            </w:pPr>
          </w:p>
        </w:tc>
        <w:tc>
          <w:tcPr>
            <w:tcW w:w="2040" w:type="dxa"/>
            <w:vAlign w:val="center"/>
          </w:tcPr>
          <w:p w14:paraId="53D6CD50">
            <w:pPr>
              <w:spacing w:line="400" w:lineRule="exact"/>
              <w:rPr>
                <w:rFonts w:ascii="宋体" w:hAnsi="宋体"/>
                <w:color w:val="auto"/>
                <w:sz w:val="24"/>
              </w:rPr>
            </w:pPr>
          </w:p>
        </w:tc>
      </w:tr>
      <w:tr w14:paraId="31F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5BF70AF1">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82B2F3B">
            <w:pPr>
              <w:spacing w:line="400" w:lineRule="exact"/>
              <w:rPr>
                <w:rFonts w:ascii="宋体" w:hAnsi="宋体"/>
                <w:color w:val="auto"/>
                <w:sz w:val="24"/>
              </w:rPr>
            </w:pPr>
          </w:p>
        </w:tc>
        <w:tc>
          <w:tcPr>
            <w:tcW w:w="2040" w:type="dxa"/>
            <w:vAlign w:val="center"/>
          </w:tcPr>
          <w:p w14:paraId="49A80F7D">
            <w:pPr>
              <w:spacing w:line="400" w:lineRule="exact"/>
              <w:rPr>
                <w:rFonts w:ascii="宋体" w:hAnsi="宋体"/>
                <w:color w:val="auto"/>
                <w:sz w:val="24"/>
              </w:rPr>
            </w:pPr>
            <w:r>
              <w:rPr>
                <w:rFonts w:hint="eastAsia" w:ascii="宋体" w:hAnsi="宋体"/>
                <w:color w:val="auto"/>
                <w:sz w:val="24"/>
              </w:rPr>
              <w:t>(小写)</w:t>
            </w:r>
          </w:p>
        </w:tc>
      </w:tr>
    </w:tbl>
    <w:p w14:paraId="78C3FA75">
      <w:pPr>
        <w:spacing w:line="480" w:lineRule="exact"/>
        <w:rPr>
          <w:rFonts w:ascii="宋体" w:hAnsi="宋体"/>
          <w:color w:val="auto"/>
          <w:sz w:val="24"/>
        </w:rPr>
      </w:pPr>
    </w:p>
    <w:p w14:paraId="48526751">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082CDE26">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2F73C679">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388991A">
      <w:pPr>
        <w:spacing w:line="240" w:lineRule="atLeast"/>
        <w:rPr>
          <w:rFonts w:ascii="宋体" w:hAnsi="宋体"/>
          <w:color w:val="auto"/>
          <w:sz w:val="24"/>
        </w:rPr>
      </w:pPr>
    </w:p>
    <w:p w14:paraId="7A349924">
      <w:pPr>
        <w:pStyle w:val="17"/>
        <w:spacing w:line="240" w:lineRule="auto"/>
        <w:jc w:val="center"/>
        <w:outlineLvl w:val="9"/>
        <w:rPr>
          <w:rFonts w:hAnsi="宋体"/>
          <w:b/>
          <w:color w:val="auto"/>
          <w:sz w:val="36"/>
        </w:rPr>
      </w:pPr>
      <w:r>
        <w:rPr>
          <w:rFonts w:hint="eastAsia" w:hAnsi="宋体"/>
          <w:b/>
          <w:color w:val="auto"/>
          <w:szCs w:val="28"/>
        </w:rPr>
        <w:br w:type="page"/>
      </w:r>
      <w:bookmarkStart w:id="29" w:name="_Toc6856"/>
      <w:bookmarkStart w:id="30" w:name="_Toc27826"/>
      <w:bookmarkStart w:id="31" w:name="_Toc1239"/>
      <w:bookmarkStart w:id="32" w:name="_Toc12301"/>
      <w:r>
        <w:rPr>
          <w:rFonts w:hint="eastAsia" w:hAnsi="宋体"/>
          <w:b/>
          <w:color w:val="auto"/>
          <w:sz w:val="36"/>
        </w:rPr>
        <w:t>报价一览表（最终报价）</w:t>
      </w:r>
      <w:bookmarkEnd w:id="29"/>
      <w:bookmarkEnd w:id="30"/>
      <w:bookmarkEnd w:id="31"/>
      <w:bookmarkEnd w:id="32"/>
    </w:p>
    <w:p w14:paraId="48A83E1F">
      <w:pPr>
        <w:spacing w:line="300" w:lineRule="auto"/>
        <w:jc w:val="left"/>
        <w:rPr>
          <w:rFonts w:ascii="宋体" w:hAnsi="宋体" w:cs="宋体"/>
          <w:color w:val="auto"/>
          <w:sz w:val="24"/>
        </w:rPr>
      </w:pPr>
    </w:p>
    <w:p w14:paraId="51CB8223">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209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14:paraId="3649F9C1">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EC8B6A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25C8D776">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3A080EFD">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5F9835DD">
            <w:pPr>
              <w:spacing w:line="400" w:lineRule="exact"/>
              <w:jc w:val="center"/>
              <w:rPr>
                <w:rFonts w:ascii="宋体" w:hAnsi="宋体"/>
                <w:color w:val="auto"/>
                <w:sz w:val="24"/>
              </w:rPr>
            </w:pPr>
            <w:r>
              <w:rPr>
                <w:rFonts w:hint="eastAsia" w:ascii="宋体" w:hAnsi="宋体"/>
                <w:color w:val="auto"/>
                <w:sz w:val="24"/>
              </w:rPr>
              <w:t>备注</w:t>
            </w:r>
          </w:p>
        </w:tc>
      </w:tr>
      <w:tr w14:paraId="2C75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40AA8D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2B6C3133">
            <w:pPr>
              <w:spacing w:line="400" w:lineRule="exact"/>
              <w:rPr>
                <w:rFonts w:ascii="宋体" w:hAnsi="宋体"/>
                <w:color w:val="auto"/>
                <w:sz w:val="24"/>
              </w:rPr>
            </w:pPr>
          </w:p>
        </w:tc>
        <w:tc>
          <w:tcPr>
            <w:tcW w:w="782" w:type="dxa"/>
            <w:vAlign w:val="center"/>
          </w:tcPr>
          <w:p w14:paraId="657C35CF">
            <w:pPr>
              <w:spacing w:line="400" w:lineRule="exact"/>
              <w:rPr>
                <w:rFonts w:ascii="宋体" w:hAnsi="宋体"/>
                <w:color w:val="auto"/>
                <w:sz w:val="24"/>
              </w:rPr>
            </w:pPr>
          </w:p>
        </w:tc>
        <w:tc>
          <w:tcPr>
            <w:tcW w:w="3364" w:type="dxa"/>
            <w:vAlign w:val="center"/>
          </w:tcPr>
          <w:p w14:paraId="6AFE8323">
            <w:pPr>
              <w:spacing w:line="400" w:lineRule="exact"/>
              <w:jc w:val="center"/>
              <w:rPr>
                <w:rFonts w:ascii="宋体" w:hAnsi="宋体"/>
                <w:color w:val="auto"/>
                <w:sz w:val="24"/>
              </w:rPr>
            </w:pPr>
          </w:p>
        </w:tc>
        <w:tc>
          <w:tcPr>
            <w:tcW w:w="2040" w:type="dxa"/>
            <w:vAlign w:val="center"/>
          </w:tcPr>
          <w:p w14:paraId="663D4237">
            <w:pPr>
              <w:spacing w:line="400" w:lineRule="exact"/>
              <w:rPr>
                <w:rFonts w:ascii="宋体" w:hAnsi="宋体"/>
                <w:color w:val="auto"/>
                <w:sz w:val="24"/>
              </w:rPr>
            </w:pPr>
          </w:p>
        </w:tc>
      </w:tr>
      <w:tr w14:paraId="550B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69AABA82">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6C6C6CB">
            <w:pPr>
              <w:spacing w:line="400" w:lineRule="exact"/>
              <w:rPr>
                <w:rFonts w:ascii="宋体" w:hAnsi="宋体"/>
                <w:color w:val="auto"/>
                <w:sz w:val="24"/>
              </w:rPr>
            </w:pPr>
          </w:p>
        </w:tc>
        <w:tc>
          <w:tcPr>
            <w:tcW w:w="2040" w:type="dxa"/>
            <w:vAlign w:val="center"/>
          </w:tcPr>
          <w:p w14:paraId="4DBD32F0">
            <w:pPr>
              <w:spacing w:line="400" w:lineRule="exact"/>
              <w:rPr>
                <w:rFonts w:ascii="宋体" w:hAnsi="宋体"/>
                <w:color w:val="auto"/>
                <w:sz w:val="24"/>
              </w:rPr>
            </w:pPr>
            <w:r>
              <w:rPr>
                <w:rFonts w:hint="eastAsia" w:ascii="宋体" w:hAnsi="宋体"/>
                <w:color w:val="auto"/>
                <w:sz w:val="24"/>
              </w:rPr>
              <w:t>(小写)</w:t>
            </w:r>
          </w:p>
        </w:tc>
      </w:tr>
    </w:tbl>
    <w:p w14:paraId="355E5DFC">
      <w:pPr>
        <w:spacing w:line="0" w:lineRule="atLeast"/>
        <w:rPr>
          <w:rFonts w:ascii="宋体" w:hAnsi="宋体"/>
          <w:color w:val="auto"/>
          <w:szCs w:val="21"/>
        </w:rPr>
      </w:pPr>
    </w:p>
    <w:p w14:paraId="42F72B2C">
      <w:pPr>
        <w:spacing w:line="0" w:lineRule="atLeast"/>
        <w:rPr>
          <w:rFonts w:ascii="宋体" w:hAnsi="宋体"/>
          <w:color w:val="auto"/>
          <w:sz w:val="24"/>
        </w:rPr>
      </w:pPr>
      <w:r>
        <w:rPr>
          <w:rFonts w:hint="eastAsia" w:ascii="宋体" w:hAnsi="宋体"/>
          <w:color w:val="auto"/>
          <w:sz w:val="24"/>
        </w:rPr>
        <w:t>注：</w:t>
      </w:r>
    </w:p>
    <w:p w14:paraId="69519505">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1.此表应另册制作一套装在一单独的信封内自行保管；</w:t>
      </w:r>
    </w:p>
    <w:p w14:paraId="0F84C677">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2.该最终报价表只须盖章签名，不须填写具体内容，待谈判</w:t>
      </w:r>
      <w:r>
        <w:rPr>
          <w:rFonts w:hint="eastAsia" w:ascii="宋体" w:hAnsi="宋体"/>
          <w:b/>
          <w:color w:val="auto"/>
          <w:sz w:val="24"/>
          <w:highlight w:val="yellow"/>
          <w:lang w:val="en-US" w:eastAsia="zh-CN"/>
        </w:rPr>
        <w:t>/协商</w:t>
      </w:r>
      <w:r>
        <w:rPr>
          <w:rFonts w:hint="eastAsia" w:ascii="宋体" w:hAnsi="宋体"/>
          <w:b/>
          <w:color w:val="auto"/>
          <w:sz w:val="24"/>
          <w:highlight w:val="yellow"/>
        </w:rPr>
        <w:t>结束后供应商作最终报价及有关承诺时填写后另行递交。</w:t>
      </w:r>
    </w:p>
    <w:tbl>
      <w:tblPr>
        <w:tblStyle w:val="12"/>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14:paraId="5E2A4F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14:paraId="10969376">
            <w:pPr>
              <w:tabs>
                <w:tab w:val="left" w:pos="7380"/>
              </w:tabs>
              <w:spacing w:line="440" w:lineRule="exact"/>
              <w:jc w:val="center"/>
              <w:rPr>
                <w:rFonts w:ascii="宋体" w:hAnsi="宋体"/>
                <w:color w:val="auto"/>
                <w:sz w:val="24"/>
              </w:rPr>
            </w:pPr>
            <w:r>
              <w:rPr>
                <w:rFonts w:hint="eastAsia" w:ascii="宋体" w:hAnsi="宋体"/>
                <w:color w:val="auto"/>
                <w:sz w:val="24"/>
              </w:rPr>
              <w:t>相</w:t>
            </w:r>
          </w:p>
          <w:p w14:paraId="5AD0EC9D">
            <w:pPr>
              <w:tabs>
                <w:tab w:val="left" w:pos="7380"/>
              </w:tabs>
              <w:spacing w:line="440" w:lineRule="exact"/>
              <w:jc w:val="center"/>
              <w:rPr>
                <w:rFonts w:ascii="宋体" w:hAnsi="宋体"/>
                <w:color w:val="auto"/>
                <w:sz w:val="24"/>
              </w:rPr>
            </w:pPr>
            <w:r>
              <w:rPr>
                <w:rFonts w:hint="eastAsia" w:ascii="宋体" w:hAnsi="宋体"/>
                <w:color w:val="auto"/>
                <w:sz w:val="24"/>
              </w:rPr>
              <w:t>关</w:t>
            </w:r>
          </w:p>
          <w:p w14:paraId="6BA78356">
            <w:pPr>
              <w:tabs>
                <w:tab w:val="left" w:pos="7380"/>
              </w:tabs>
              <w:spacing w:line="440" w:lineRule="exact"/>
              <w:jc w:val="center"/>
              <w:rPr>
                <w:rFonts w:ascii="宋体" w:hAnsi="宋体"/>
                <w:color w:val="auto"/>
                <w:sz w:val="24"/>
              </w:rPr>
            </w:pPr>
            <w:r>
              <w:rPr>
                <w:rFonts w:hint="eastAsia" w:ascii="宋体" w:hAnsi="宋体"/>
                <w:color w:val="auto"/>
                <w:sz w:val="24"/>
              </w:rPr>
              <w:t>承</w:t>
            </w:r>
          </w:p>
          <w:p w14:paraId="1E62E5BC">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14:paraId="2B92697A">
            <w:pPr>
              <w:tabs>
                <w:tab w:val="left" w:pos="7380"/>
              </w:tabs>
              <w:spacing w:line="440" w:lineRule="exact"/>
              <w:rPr>
                <w:rFonts w:ascii="宋体" w:hAnsi="宋体"/>
                <w:color w:val="auto"/>
                <w:sz w:val="24"/>
              </w:rPr>
            </w:pPr>
          </w:p>
        </w:tc>
      </w:tr>
    </w:tbl>
    <w:p w14:paraId="46406F3B">
      <w:pPr>
        <w:ind w:firstLine="480"/>
        <w:jc w:val="center"/>
        <w:rPr>
          <w:rFonts w:ascii="宋体" w:hAnsi="宋体"/>
          <w:color w:val="auto"/>
          <w:sz w:val="24"/>
        </w:rPr>
      </w:pPr>
      <w:r>
        <w:rPr>
          <w:rFonts w:hint="eastAsia" w:ascii="宋体" w:hAnsi="宋体"/>
          <w:color w:val="auto"/>
          <w:sz w:val="24"/>
        </w:rPr>
        <w:t xml:space="preserve">                                              </w:t>
      </w:r>
    </w:p>
    <w:p w14:paraId="0B0544CB">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17DC4812">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46F81A2B">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14:paraId="329DAAC9">
      <w:pPr>
        <w:spacing w:line="400" w:lineRule="exact"/>
        <w:rPr>
          <w:rFonts w:hAnsi="宋体"/>
          <w:color w:val="auto"/>
          <w:sz w:val="24"/>
          <w:u w:val="single"/>
        </w:rPr>
      </w:pPr>
    </w:p>
    <w:p w14:paraId="4ED93BEB">
      <w:pPr>
        <w:spacing w:line="400" w:lineRule="exact"/>
        <w:rPr>
          <w:rFonts w:hAnsi="宋体"/>
          <w:color w:val="auto"/>
          <w:sz w:val="24"/>
          <w:u w:val="single"/>
        </w:rPr>
      </w:pPr>
    </w:p>
    <w:p w14:paraId="21174B63">
      <w:pPr>
        <w:spacing w:line="400" w:lineRule="exact"/>
        <w:rPr>
          <w:rFonts w:hAnsi="宋体"/>
          <w:color w:val="auto"/>
          <w:sz w:val="24"/>
          <w:u w:val="single"/>
        </w:rPr>
      </w:pPr>
    </w:p>
    <w:p w14:paraId="34791B62">
      <w:pPr>
        <w:tabs>
          <w:tab w:val="left" w:pos="5355"/>
        </w:tabs>
        <w:spacing w:line="380" w:lineRule="atLeast"/>
        <w:rPr>
          <w:rFonts w:ascii="宋体" w:hAnsi="宋体" w:cs="宋体"/>
          <w:color w:val="auto"/>
          <w:szCs w:val="21"/>
        </w:rPr>
      </w:pPr>
      <w:bookmarkStart w:id="33" w:name="_Toc333925868"/>
      <w:bookmarkStart w:id="34" w:name="_Toc320778351"/>
      <w:bookmarkStart w:id="35" w:name="_Toc323825819"/>
      <w:bookmarkStart w:id="36" w:name="_Toc323805857"/>
      <w:bookmarkStart w:id="37" w:name="_Toc325639409"/>
    </w:p>
    <w:p w14:paraId="5CD097B2">
      <w:pPr>
        <w:tabs>
          <w:tab w:val="left" w:pos="5355"/>
        </w:tabs>
        <w:spacing w:line="380" w:lineRule="atLeast"/>
        <w:rPr>
          <w:rFonts w:ascii="宋体" w:hAnsi="宋体" w:cs="宋体"/>
          <w:color w:val="auto"/>
          <w:szCs w:val="21"/>
        </w:rPr>
      </w:pPr>
    </w:p>
    <w:bookmarkEnd w:id="33"/>
    <w:bookmarkEnd w:id="34"/>
    <w:bookmarkEnd w:id="35"/>
    <w:bookmarkEnd w:id="36"/>
    <w:bookmarkEnd w:id="37"/>
    <w:p w14:paraId="374F88E5">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14:paraId="2C6E83E2">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2"/>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14:paraId="4DDCDBAD">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14:paraId="30A50AF9">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14:paraId="1980DD8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14:paraId="4E6BA445">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6FD7CB5">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7B462BFF">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7441FD5F">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14:paraId="5D23DB9B">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14:paraId="3675BBD4">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23A163A6">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54A1B4B6">
            <w:pPr>
              <w:spacing w:line="400" w:lineRule="exact"/>
              <w:jc w:val="center"/>
              <w:rPr>
                <w:rFonts w:ascii="宋体" w:hAnsi="宋体" w:cs="宋体"/>
                <w:color w:val="auto"/>
                <w:sz w:val="24"/>
              </w:rPr>
            </w:pPr>
            <w:r>
              <w:rPr>
                <w:rFonts w:hint="eastAsia" w:ascii="宋体" w:hAnsi="宋体" w:cs="宋体"/>
                <w:color w:val="auto"/>
                <w:sz w:val="24"/>
              </w:rPr>
              <w:t>备注</w:t>
            </w:r>
          </w:p>
        </w:tc>
      </w:tr>
      <w:tr w14:paraId="26C4B62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16F23DFF">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777908DE">
            <w:pPr>
              <w:spacing w:line="400" w:lineRule="exact"/>
              <w:rPr>
                <w:rFonts w:ascii="宋体" w:hAnsi="宋体" w:cs="宋体"/>
                <w:bCs/>
                <w:color w:val="auto"/>
                <w:sz w:val="24"/>
              </w:rPr>
            </w:pPr>
          </w:p>
        </w:tc>
        <w:tc>
          <w:tcPr>
            <w:tcW w:w="1745" w:type="dxa"/>
            <w:vAlign w:val="center"/>
          </w:tcPr>
          <w:p w14:paraId="0D0B9DB7">
            <w:pPr>
              <w:spacing w:line="400" w:lineRule="exact"/>
              <w:rPr>
                <w:rFonts w:ascii="宋体" w:hAnsi="宋体" w:cs="宋体"/>
                <w:bCs/>
                <w:color w:val="auto"/>
                <w:sz w:val="24"/>
              </w:rPr>
            </w:pPr>
          </w:p>
        </w:tc>
        <w:tc>
          <w:tcPr>
            <w:tcW w:w="832" w:type="dxa"/>
            <w:vAlign w:val="center"/>
          </w:tcPr>
          <w:p w14:paraId="295D9699">
            <w:pPr>
              <w:spacing w:line="400" w:lineRule="exact"/>
              <w:jc w:val="center"/>
              <w:rPr>
                <w:rFonts w:ascii="宋体" w:hAnsi="宋体" w:cs="宋体"/>
                <w:color w:val="auto"/>
                <w:sz w:val="24"/>
              </w:rPr>
            </w:pPr>
          </w:p>
        </w:tc>
        <w:tc>
          <w:tcPr>
            <w:tcW w:w="1143" w:type="dxa"/>
            <w:vAlign w:val="center"/>
          </w:tcPr>
          <w:p w14:paraId="1C338733">
            <w:pPr>
              <w:spacing w:line="400" w:lineRule="exact"/>
              <w:jc w:val="center"/>
              <w:rPr>
                <w:rFonts w:ascii="宋体" w:hAnsi="宋体" w:cs="宋体"/>
                <w:bCs/>
                <w:color w:val="auto"/>
                <w:sz w:val="24"/>
              </w:rPr>
            </w:pPr>
          </w:p>
        </w:tc>
        <w:tc>
          <w:tcPr>
            <w:tcW w:w="956" w:type="dxa"/>
            <w:vAlign w:val="center"/>
          </w:tcPr>
          <w:p w14:paraId="00776776">
            <w:pPr>
              <w:spacing w:line="400" w:lineRule="exact"/>
              <w:rPr>
                <w:rFonts w:ascii="宋体" w:hAnsi="宋体" w:cs="宋体"/>
                <w:bCs/>
                <w:color w:val="auto"/>
                <w:sz w:val="24"/>
              </w:rPr>
            </w:pPr>
          </w:p>
        </w:tc>
        <w:tc>
          <w:tcPr>
            <w:tcW w:w="1189" w:type="dxa"/>
            <w:vAlign w:val="center"/>
          </w:tcPr>
          <w:p w14:paraId="3BB33A7E">
            <w:pPr>
              <w:spacing w:line="400" w:lineRule="exact"/>
              <w:rPr>
                <w:rFonts w:ascii="宋体" w:hAnsi="宋体" w:cs="宋体"/>
                <w:bCs/>
                <w:color w:val="auto"/>
                <w:sz w:val="24"/>
              </w:rPr>
            </w:pPr>
          </w:p>
        </w:tc>
        <w:tc>
          <w:tcPr>
            <w:tcW w:w="1589" w:type="dxa"/>
            <w:tcBorders>
              <w:right w:val="single" w:color="auto" w:sz="4" w:space="0"/>
            </w:tcBorders>
            <w:vAlign w:val="center"/>
          </w:tcPr>
          <w:p w14:paraId="21EDCC0E">
            <w:pPr>
              <w:spacing w:line="400" w:lineRule="exact"/>
              <w:rPr>
                <w:rFonts w:ascii="宋体" w:hAnsi="宋体" w:cs="宋体"/>
                <w:bCs/>
                <w:color w:val="auto"/>
                <w:sz w:val="24"/>
              </w:rPr>
            </w:pPr>
          </w:p>
        </w:tc>
      </w:tr>
      <w:tr w14:paraId="58D52F1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EB32DCD">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5FC68E9C">
            <w:pPr>
              <w:spacing w:line="400" w:lineRule="exact"/>
              <w:rPr>
                <w:rFonts w:ascii="宋体" w:hAnsi="宋体" w:cs="宋体"/>
                <w:bCs/>
                <w:color w:val="auto"/>
                <w:sz w:val="24"/>
              </w:rPr>
            </w:pPr>
          </w:p>
        </w:tc>
        <w:tc>
          <w:tcPr>
            <w:tcW w:w="1745" w:type="dxa"/>
            <w:vAlign w:val="center"/>
          </w:tcPr>
          <w:p w14:paraId="3CF42626">
            <w:pPr>
              <w:spacing w:line="400" w:lineRule="exact"/>
              <w:rPr>
                <w:rFonts w:ascii="宋体" w:hAnsi="宋体" w:cs="宋体"/>
                <w:bCs/>
                <w:color w:val="auto"/>
                <w:sz w:val="24"/>
              </w:rPr>
            </w:pPr>
          </w:p>
        </w:tc>
        <w:tc>
          <w:tcPr>
            <w:tcW w:w="832" w:type="dxa"/>
            <w:vAlign w:val="center"/>
          </w:tcPr>
          <w:p w14:paraId="049E89E6">
            <w:pPr>
              <w:spacing w:line="400" w:lineRule="exact"/>
              <w:jc w:val="center"/>
              <w:rPr>
                <w:rFonts w:ascii="宋体" w:hAnsi="宋体" w:cs="宋体"/>
                <w:bCs/>
                <w:color w:val="auto"/>
                <w:sz w:val="24"/>
              </w:rPr>
            </w:pPr>
          </w:p>
        </w:tc>
        <w:tc>
          <w:tcPr>
            <w:tcW w:w="1143" w:type="dxa"/>
            <w:vAlign w:val="center"/>
          </w:tcPr>
          <w:p w14:paraId="5AF7B85A">
            <w:pPr>
              <w:spacing w:line="400" w:lineRule="exact"/>
              <w:jc w:val="center"/>
              <w:rPr>
                <w:rFonts w:ascii="宋体" w:hAnsi="宋体" w:cs="宋体"/>
                <w:bCs/>
                <w:color w:val="auto"/>
                <w:sz w:val="24"/>
              </w:rPr>
            </w:pPr>
          </w:p>
        </w:tc>
        <w:tc>
          <w:tcPr>
            <w:tcW w:w="956" w:type="dxa"/>
            <w:vAlign w:val="center"/>
          </w:tcPr>
          <w:p w14:paraId="4C377CC4">
            <w:pPr>
              <w:spacing w:line="400" w:lineRule="exact"/>
              <w:rPr>
                <w:rFonts w:ascii="宋体" w:hAnsi="宋体" w:cs="宋体"/>
                <w:bCs/>
                <w:color w:val="auto"/>
                <w:sz w:val="24"/>
              </w:rPr>
            </w:pPr>
          </w:p>
        </w:tc>
        <w:tc>
          <w:tcPr>
            <w:tcW w:w="1189" w:type="dxa"/>
            <w:vAlign w:val="center"/>
          </w:tcPr>
          <w:p w14:paraId="43A77699">
            <w:pPr>
              <w:spacing w:line="400" w:lineRule="exact"/>
              <w:rPr>
                <w:rFonts w:ascii="宋体" w:hAnsi="宋体" w:cs="宋体"/>
                <w:bCs/>
                <w:color w:val="auto"/>
                <w:sz w:val="24"/>
              </w:rPr>
            </w:pPr>
          </w:p>
        </w:tc>
        <w:tc>
          <w:tcPr>
            <w:tcW w:w="1589" w:type="dxa"/>
            <w:tcBorders>
              <w:right w:val="single" w:color="auto" w:sz="4" w:space="0"/>
            </w:tcBorders>
            <w:vAlign w:val="center"/>
          </w:tcPr>
          <w:p w14:paraId="50F4B38E">
            <w:pPr>
              <w:spacing w:line="400" w:lineRule="exact"/>
              <w:rPr>
                <w:rFonts w:ascii="宋体" w:hAnsi="宋体" w:cs="宋体"/>
                <w:bCs/>
                <w:color w:val="auto"/>
                <w:sz w:val="24"/>
              </w:rPr>
            </w:pPr>
          </w:p>
        </w:tc>
      </w:tr>
      <w:tr w14:paraId="2BD4B319">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FBC7325">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5A032A25">
            <w:pPr>
              <w:spacing w:line="400" w:lineRule="exact"/>
              <w:rPr>
                <w:rFonts w:ascii="宋体" w:hAnsi="宋体" w:cs="宋体"/>
                <w:bCs/>
                <w:color w:val="auto"/>
                <w:sz w:val="24"/>
              </w:rPr>
            </w:pPr>
          </w:p>
        </w:tc>
        <w:tc>
          <w:tcPr>
            <w:tcW w:w="1745" w:type="dxa"/>
            <w:vAlign w:val="center"/>
          </w:tcPr>
          <w:p w14:paraId="61154B96">
            <w:pPr>
              <w:spacing w:line="400" w:lineRule="exact"/>
              <w:rPr>
                <w:rFonts w:ascii="宋体" w:hAnsi="宋体" w:cs="宋体"/>
                <w:bCs/>
                <w:color w:val="auto"/>
                <w:sz w:val="24"/>
              </w:rPr>
            </w:pPr>
          </w:p>
        </w:tc>
        <w:tc>
          <w:tcPr>
            <w:tcW w:w="832" w:type="dxa"/>
            <w:vAlign w:val="center"/>
          </w:tcPr>
          <w:p w14:paraId="6E498E6F">
            <w:pPr>
              <w:spacing w:line="400" w:lineRule="exact"/>
              <w:jc w:val="center"/>
              <w:rPr>
                <w:rFonts w:ascii="宋体" w:hAnsi="宋体" w:cs="宋体"/>
                <w:bCs/>
                <w:color w:val="auto"/>
                <w:sz w:val="24"/>
              </w:rPr>
            </w:pPr>
          </w:p>
        </w:tc>
        <w:tc>
          <w:tcPr>
            <w:tcW w:w="1143" w:type="dxa"/>
            <w:vAlign w:val="center"/>
          </w:tcPr>
          <w:p w14:paraId="624168D7">
            <w:pPr>
              <w:spacing w:line="400" w:lineRule="exact"/>
              <w:jc w:val="center"/>
              <w:rPr>
                <w:rFonts w:ascii="宋体" w:hAnsi="宋体" w:cs="宋体"/>
                <w:bCs/>
                <w:color w:val="auto"/>
                <w:sz w:val="24"/>
              </w:rPr>
            </w:pPr>
          </w:p>
        </w:tc>
        <w:tc>
          <w:tcPr>
            <w:tcW w:w="956" w:type="dxa"/>
            <w:vAlign w:val="center"/>
          </w:tcPr>
          <w:p w14:paraId="3345C873">
            <w:pPr>
              <w:spacing w:line="400" w:lineRule="exact"/>
              <w:rPr>
                <w:rFonts w:ascii="宋体" w:hAnsi="宋体" w:cs="宋体"/>
                <w:bCs/>
                <w:color w:val="auto"/>
                <w:sz w:val="24"/>
              </w:rPr>
            </w:pPr>
          </w:p>
        </w:tc>
        <w:tc>
          <w:tcPr>
            <w:tcW w:w="1189" w:type="dxa"/>
            <w:vAlign w:val="center"/>
          </w:tcPr>
          <w:p w14:paraId="4535D841">
            <w:pPr>
              <w:spacing w:line="400" w:lineRule="exact"/>
              <w:rPr>
                <w:rFonts w:ascii="宋体" w:hAnsi="宋体" w:cs="宋体"/>
                <w:bCs/>
                <w:color w:val="auto"/>
                <w:sz w:val="24"/>
              </w:rPr>
            </w:pPr>
          </w:p>
        </w:tc>
        <w:tc>
          <w:tcPr>
            <w:tcW w:w="1589" w:type="dxa"/>
            <w:tcBorders>
              <w:right w:val="single" w:color="auto" w:sz="4" w:space="0"/>
            </w:tcBorders>
            <w:vAlign w:val="center"/>
          </w:tcPr>
          <w:p w14:paraId="73C2FCE0">
            <w:pPr>
              <w:spacing w:line="400" w:lineRule="exact"/>
              <w:rPr>
                <w:rFonts w:ascii="宋体" w:hAnsi="宋体" w:cs="宋体"/>
                <w:bCs/>
                <w:color w:val="auto"/>
                <w:sz w:val="24"/>
              </w:rPr>
            </w:pPr>
          </w:p>
        </w:tc>
      </w:tr>
      <w:tr w14:paraId="2D94913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77A0FD79">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098AFF20">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4B1036D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686A31E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14:paraId="5101225A">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14:paraId="169D7FB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7E2C490B">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4C12FF1">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3F2E19D1">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26A55788">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14:paraId="3814CCD4">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14:paraId="6B77C6D9">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6C6FDAD8">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7D7E4CEE">
            <w:pPr>
              <w:spacing w:line="400" w:lineRule="exact"/>
              <w:jc w:val="center"/>
              <w:rPr>
                <w:rFonts w:ascii="宋体" w:hAnsi="宋体" w:cs="宋体"/>
                <w:color w:val="auto"/>
                <w:sz w:val="24"/>
              </w:rPr>
            </w:pPr>
            <w:r>
              <w:rPr>
                <w:rFonts w:hint="eastAsia" w:ascii="宋体" w:hAnsi="宋体" w:cs="宋体"/>
                <w:color w:val="auto"/>
                <w:sz w:val="24"/>
              </w:rPr>
              <w:t>说明</w:t>
            </w:r>
          </w:p>
        </w:tc>
      </w:tr>
      <w:tr w14:paraId="18ED0CC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8DCA3AE">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6FF88830">
            <w:pPr>
              <w:spacing w:line="400" w:lineRule="exact"/>
              <w:rPr>
                <w:rFonts w:ascii="宋体" w:hAnsi="宋体" w:cs="宋体"/>
                <w:color w:val="auto"/>
                <w:sz w:val="24"/>
              </w:rPr>
            </w:pPr>
          </w:p>
        </w:tc>
        <w:tc>
          <w:tcPr>
            <w:tcW w:w="1745" w:type="dxa"/>
            <w:vAlign w:val="center"/>
          </w:tcPr>
          <w:p w14:paraId="63C88B34">
            <w:pPr>
              <w:spacing w:line="400" w:lineRule="exact"/>
              <w:rPr>
                <w:rFonts w:ascii="宋体" w:hAnsi="宋体" w:cs="宋体"/>
                <w:bCs/>
                <w:color w:val="auto"/>
                <w:sz w:val="24"/>
              </w:rPr>
            </w:pPr>
          </w:p>
        </w:tc>
        <w:tc>
          <w:tcPr>
            <w:tcW w:w="832" w:type="dxa"/>
            <w:vAlign w:val="center"/>
          </w:tcPr>
          <w:p w14:paraId="1EE67328">
            <w:pPr>
              <w:spacing w:line="400" w:lineRule="exact"/>
              <w:jc w:val="center"/>
              <w:rPr>
                <w:rFonts w:ascii="宋体" w:hAnsi="宋体" w:cs="宋体"/>
                <w:bCs/>
                <w:color w:val="auto"/>
                <w:sz w:val="24"/>
              </w:rPr>
            </w:pPr>
          </w:p>
        </w:tc>
        <w:tc>
          <w:tcPr>
            <w:tcW w:w="1143" w:type="dxa"/>
            <w:vAlign w:val="center"/>
          </w:tcPr>
          <w:p w14:paraId="5C4EC374">
            <w:pPr>
              <w:spacing w:line="400" w:lineRule="exact"/>
              <w:jc w:val="center"/>
              <w:rPr>
                <w:rFonts w:ascii="宋体" w:hAnsi="宋体" w:cs="宋体"/>
                <w:bCs/>
                <w:color w:val="auto"/>
                <w:sz w:val="24"/>
              </w:rPr>
            </w:pPr>
          </w:p>
        </w:tc>
        <w:tc>
          <w:tcPr>
            <w:tcW w:w="956" w:type="dxa"/>
            <w:vAlign w:val="center"/>
          </w:tcPr>
          <w:p w14:paraId="179F4DD6">
            <w:pPr>
              <w:spacing w:line="400" w:lineRule="exact"/>
              <w:rPr>
                <w:rFonts w:ascii="宋体" w:hAnsi="宋体" w:cs="宋体"/>
                <w:bCs/>
                <w:color w:val="auto"/>
                <w:sz w:val="24"/>
              </w:rPr>
            </w:pPr>
          </w:p>
        </w:tc>
        <w:tc>
          <w:tcPr>
            <w:tcW w:w="1189" w:type="dxa"/>
            <w:vAlign w:val="center"/>
          </w:tcPr>
          <w:p w14:paraId="1A193E31">
            <w:pPr>
              <w:spacing w:line="400" w:lineRule="exact"/>
              <w:rPr>
                <w:rFonts w:ascii="宋体" w:hAnsi="宋体" w:cs="宋体"/>
                <w:color w:val="auto"/>
                <w:sz w:val="24"/>
              </w:rPr>
            </w:pPr>
          </w:p>
        </w:tc>
        <w:tc>
          <w:tcPr>
            <w:tcW w:w="1589" w:type="dxa"/>
            <w:tcBorders>
              <w:right w:val="single" w:color="auto" w:sz="4" w:space="0"/>
            </w:tcBorders>
            <w:vAlign w:val="center"/>
          </w:tcPr>
          <w:p w14:paraId="3BBD502A">
            <w:pPr>
              <w:spacing w:line="400" w:lineRule="exact"/>
              <w:rPr>
                <w:rFonts w:ascii="宋体" w:hAnsi="宋体" w:cs="宋体"/>
                <w:bCs/>
                <w:color w:val="auto"/>
                <w:sz w:val="24"/>
              </w:rPr>
            </w:pPr>
          </w:p>
        </w:tc>
      </w:tr>
      <w:tr w14:paraId="44938B2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A28A784">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18F0DD86">
            <w:pPr>
              <w:spacing w:line="400" w:lineRule="exact"/>
              <w:rPr>
                <w:rFonts w:ascii="宋体" w:hAnsi="宋体" w:cs="宋体"/>
                <w:color w:val="auto"/>
                <w:sz w:val="24"/>
              </w:rPr>
            </w:pPr>
          </w:p>
        </w:tc>
        <w:tc>
          <w:tcPr>
            <w:tcW w:w="1745" w:type="dxa"/>
            <w:vAlign w:val="center"/>
          </w:tcPr>
          <w:p w14:paraId="1805E326">
            <w:pPr>
              <w:spacing w:line="400" w:lineRule="exact"/>
              <w:rPr>
                <w:rFonts w:ascii="宋体" w:hAnsi="宋体" w:cs="宋体"/>
                <w:bCs/>
                <w:color w:val="auto"/>
                <w:sz w:val="24"/>
              </w:rPr>
            </w:pPr>
          </w:p>
        </w:tc>
        <w:tc>
          <w:tcPr>
            <w:tcW w:w="832" w:type="dxa"/>
            <w:vAlign w:val="center"/>
          </w:tcPr>
          <w:p w14:paraId="74DE8529">
            <w:pPr>
              <w:spacing w:line="400" w:lineRule="exact"/>
              <w:jc w:val="center"/>
              <w:rPr>
                <w:rFonts w:ascii="宋体" w:hAnsi="宋体" w:cs="宋体"/>
                <w:bCs/>
                <w:color w:val="auto"/>
                <w:sz w:val="24"/>
              </w:rPr>
            </w:pPr>
          </w:p>
        </w:tc>
        <w:tc>
          <w:tcPr>
            <w:tcW w:w="1143" w:type="dxa"/>
            <w:vAlign w:val="center"/>
          </w:tcPr>
          <w:p w14:paraId="59B91EEA">
            <w:pPr>
              <w:spacing w:line="400" w:lineRule="exact"/>
              <w:jc w:val="center"/>
              <w:rPr>
                <w:rFonts w:ascii="宋体" w:hAnsi="宋体" w:cs="宋体"/>
                <w:bCs/>
                <w:color w:val="auto"/>
                <w:sz w:val="24"/>
              </w:rPr>
            </w:pPr>
          </w:p>
        </w:tc>
        <w:tc>
          <w:tcPr>
            <w:tcW w:w="956" w:type="dxa"/>
            <w:vAlign w:val="center"/>
          </w:tcPr>
          <w:p w14:paraId="041D0426">
            <w:pPr>
              <w:spacing w:line="400" w:lineRule="exact"/>
              <w:rPr>
                <w:rFonts w:ascii="宋体" w:hAnsi="宋体" w:cs="宋体"/>
                <w:bCs/>
                <w:color w:val="auto"/>
                <w:sz w:val="24"/>
              </w:rPr>
            </w:pPr>
          </w:p>
        </w:tc>
        <w:tc>
          <w:tcPr>
            <w:tcW w:w="1189" w:type="dxa"/>
            <w:vAlign w:val="center"/>
          </w:tcPr>
          <w:p w14:paraId="2769F647">
            <w:pPr>
              <w:spacing w:line="400" w:lineRule="exact"/>
              <w:rPr>
                <w:rFonts w:ascii="宋体" w:hAnsi="宋体" w:cs="宋体"/>
                <w:color w:val="auto"/>
                <w:sz w:val="24"/>
              </w:rPr>
            </w:pPr>
          </w:p>
        </w:tc>
        <w:tc>
          <w:tcPr>
            <w:tcW w:w="1589" w:type="dxa"/>
            <w:tcBorders>
              <w:right w:val="single" w:color="auto" w:sz="4" w:space="0"/>
            </w:tcBorders>
            <w:vAlign w:val="center"/>
          </w:tcPr>
          <w:p w14:paraId="2B91FA80">
            <w:pPr>
              <w:spacing w:line="400" w:lineRule="exact"/>
              <w:rPr>
                <w:rFonts w:ascii="宋体" w:hAnsi="宋体" w:cs="宋体"/>
                <w:bCs/>
                <w:color w:val="auto"/>
                <w:sz w:val="24"/>
              </w:rPr>
            </w:pPr>
          </w:p>
        </w:tc>
      </w:tr>
      <w:tr w14:paraId="5388DF9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E1C1329">
            <w:pPr>
              <w:numPr>
                <w:ilvl w:val="0"/>
                <w:numId w:val="5"/>
              </w:numPr>
              <w:spacing w:line="400" w:lineRule="exact"/>
              <w:ind w:left="2160" w:leftChars="800" w:hanging="480" w:hangingChars="200"/>
              <w:jc w:val="center"/>
              <w:rPr>
                <w:rFonts w:ascii="宋体" w:hAnsi="宋体" w:cs="宋体"/>
                <w:color w:val="auto"/>
                <w:sz w:val="24"/>
              </w:rPr>
            </w:pPr>
          </w:p>
        </w:tc>
        <w:tc>
          <w:tcPr>
            <w:tcW w:w="1572" w:type="dxa"/>
            <w:vAlign w:val="center"/>
          </w:tcPr>
          <w:p w14:paraId="4106AA26">
            <w:pPr>
              <w:spacing w:line="400" w:lineRule="exact"/>
              <w:rPr>
                <w:rFonts w:ascii="宋体" w:hAnsi="宋体" w:cs="宋体"/>
                <w:color w:val="auto"/>
                <w:sz w:val="24"/>
              </w:rPr>
            </w:pPr>
          </w:p>
        </w:tc>
        <w:tc>
          <w:tcPr>
            <w:tcW w:w="1745" w:type="dxa"/>
            <w:vAlign w:val="center"/>
          </w:tcPr>
          <w:p w14:paraId="14BC05BA">
            <w:pPr>
              <w:spacing w:line="400" w:lineRule="exact"/>
              <w:rPr>
                <w:rFonts w:ascii="宋体" w:hAnsi="宋体" w:cs="宋体"/>
                <w:bCs/>
                <w:color w:val="auto"/>
                <w:sz w:val="24"/>
              </w:rPr>
            </w:pPr>
          </w:p>
        </w:tc>
        <w:tc>
          <w:tcPr>
            <w:tcW w:w="832" w:type="dxa"/>
            <w:vAlign w:val="center"/>
          </w:tcPr>
          <w:p w14:paraId="7C018251">
            <w:pPr>
              <w:spacing w:line="400" w:lineRule="exact"/>
              <w:jc w:val="center"/>
              <w:rPr>
                <w:rFonts w:ascii="宋体" w:hAnsi="宋体" w:cs="宋体"/>
                <w:bCs/>
                <w:color w:val="auto"/>
                <w:sz w:val="24"/>
              </w:rPr>
            </w:pPr>
          </w:p>
        </w:tc>
        <w:tc>
          <w:tcPr>
            <w:tcW w:w="1143" w:type="dxa"/>
            <w:vAlign w:val="center"/>
          </w:tcPr>
          <w:p w14:paraId="6F4E6FF1">
            <w:pPr>
              <w:spacing w:line="400" w:lineRule="exact"/>
              <w:jc w:val="center"/>
              <w:rPr>
                <w:rFonts w:ascii="宋体" w:hAnsi="宋体" w:cs="宋体"/>
                <w:bCs/>
                <w:color w:val="auto"/>
                <w:sz w:val="24"/>
              </w:rPr>
            </w:pPr>
          </w:p>
        </w:tc>
        <w:tc>
          <w:tcPr>
            <w:tcW w:w="956" w:type="dxa"/>
            <w:vAlign w:val="center"/>
          </w:tcPr>
          <w:p w14:paraId="24C23ED7">
            <w:pPr>
              <w:spacing w:line="400" w:lineRule="exact"/>
              <w:rPr>
                <w:rFonts w:ascii="宋体" w:hAnsi="宋体" w:cs="宋体"/>
                <w:bCs/>
                <w:color w:val="auto"/>
                <w:sz w:val="24"/>
              </w:rPr>
            </w:pPr>
          </w:p>
        </w:tc>
        <w:tc>
          <w:tcPr>
            <w:tcW w:w="1189" w:type="dxa"/>
            <w:vAlign w:val="center"/>
          </w:tcPr>
          <w:p w14:paraId="3DA86AA4">
            <w:pPr>
              <w:spacing w:line="400" w:lineRule="exact"/>
              <w:rPr>
                <w:rFonts w:ascii="宋体" w:hAnsi="宋体" w:cs="宋体"/>
                <w:color w:val="auto"/>
                <w:sz w:val="24"/>
              </w:rPr>
            </w:pPr>
          </w:p>
        </w:tc>
        <w:tc>
          <w:tcPr>
            <w:tcW w:w="1589" w:type="dxa"/>
            <w:tcBorders>
              <w:right w:val="single" w:color="auto" w:sz="4" w:space="0"/>
            </w:tcBorders>
            <w:vAlign w:val="center"/>
          </w:tcPr>
          <w:p w14:paraId="065334ED">
            <w:pPr>
              <w:spacing w:line="400" w:lineRule="exact"/>
              <w:rPr>
                <w:rFonts w:ascii="宋体" w:hAnsi="宋体" w:cs="宋体"/>
                <w:bCs/>
                <w:color w:val="auto"/>
                <w:sz w:val="24"/>
              </w:rPr>
            </w:pPr>
          </w:p>
        </w:tc>
      </w:tr>
      <w:tr w14:paraId="2871FBC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6066FD7A">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48A146B4">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6841E76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15B7AD4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14:paraId="5BAA1CA1">
            <w:pPr>
              <w:pStyle w:val="9"/>
              <w:numPr>
                <w:ilvl w:val="0"/>
                <w:numId w:val="6"/>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14:paraId="5531A4F1">
            <w:pPr>
              <w:pStyle w:val="9"/>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14:paraId="6CEB9786">
      <w:pPr>
        <w:spacing w:line="400" w:lineRule="exact"/>
        <w:rPr>
          <w:rFonts w:ascii="宋体" w:hAnsi="宋体" w:cs="宋体"/>
          <w:color w:val="auto"/>
          <w:sz w:val="24"/>
        </w:rPr>
      </w:pPr>
      <w:r>
        <w:rPr>
          <w:rFonts w:hint="eastAsia" w:ascii="宋体" w:hAnsi="宋体" w:cs="宋体"/>
          <w:color w:val="auto"/>
          <w:sz w:val="24"/>
        </w:rPr>
        <w:t>注：</w:t>
      </w:r>
    </w:p>
    <w:p w14:paraId="7EC78CE0">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14:paraId="5E92C89A">
      <w:pPr>
        <w:spacing w:line="400" w:lineRule="exact"/>
        <w:rPr>
          <w:rFonts w:ascii="宋体" w:hAnsi="宋体"/>
          <w:color w:val="auto"/>
          <w:sz w:val="24"/>
        </w:rPr>
      </w:pPr>
    </w:p>
    <w:p w14:paraId="16C93D1E">
      <w:pPr>
        <w:spacing w:line="400" w:lineRule="exact"/>
        <w:rPr>
          <w:rFonts w:ascii="宋体" w:hAnsi="宋体"/>
          <w:color w:val="auto"/>
          <w:sz w:val="24"/>
        </w:rPr>
      </w:pPr>
    </w:p>
    <w:p w14:paraId="528BEA52">
      <w:pPr>
        <w:spacing w:line="400" w:lineRule="exact"/>
        <w:rPr>
          <w:rFonts w:ascii="宋体" w:hAnsi="宋体"/>
          <w:color w:val="auto"/>
          <w:sz w:val="24"/>
        </w:rPr>
      </w:pPr>
    </w:p>
    <w:p w14:paraId="5CC3BB9A">
      <w:pPr>
        <w:spacing w:line="400" w:lineRule="exact"/>
        <w:rPr>
          <w:rFonts w:ascii="宋体" w:hAnsi="宋体"/>
          <w:color w:val="auto"/>
          <w:sz w:val="24"/>
        </w:rPr>
      </w:pPr>
    </w:p>
    <w:p w14:paraId="3B596C5D">
      <w:pPr>
        <w:pStyle w:val="11"/>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14:paraId="08C1168A">
      <w:pPr>
        <w:pStyle w:val="11"/>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14:paraId="0CB63E6C">
      <w:pPr>
        <w:pStyle w:val="11"/>
        <w:spacing w:before="75" w:after="75"/>
        <w:rPr>
          <w:rFonts w:hAnsi="宋体"/>
          <w:color w:val="auto"/>
          <w:sz w:val="24"/>
        </w:rPr>
        <w:sectPr>
          <w:pgSz w:w="11907" w:h="16840"/>
          <w:pgMar w:top="1440" w:right="1134" w:bottom="1440" w:left="1134" w:header="851" w:footer="992" w:gutter="0"/>
          <w:cols w:space="720" w:num="1"/>
          <w:docGrid w:type="linesAndChars" w:linePitch="323" w:charSpace="-2"/>
        </w:sect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bookmarkStart w:id="38" w:name="_GoBack"/>
      <w:bookmarkEnd w:id="38"/>
    </w:p>
    <w:p w14:paraId="59466B1E">
      <w:pPr>
        <w:pStyle w:val="17"/>
        <w:spacing w:line="500" w:lineRule="exact"/>
        <w:jc w:val="both"/>
        <w:outlineLvl w:val="1"/>
        <w:rPr>
          <w:rFonts w:hint="eastAsia" w:hAnsi="宋体"/>
          <w:b/>
          <w:color w:val="000000" w:themeColor="text1"/>
          <w:sz w:val="36"/>
          <w:szCs w:val="36"/>
          <w:highlight w:val="none"/>
          <w:lang w:val="en-US" w:eastAsia="zh-CN"/>
          <w14:textFill>
            <w14:solidFill>
              <w14:schemeClr w14:val="tx1"/>
            </w14:solidFill>
          </w14:textFill>
        </w:rPr>
      </w:pPr>
    </w:p>
    <w:bookmarkEnd w:id="25"/>
    <w:bookmarkEnd w:id="26"/>
    <w:bookmarkEnd w:id="27"/>
    <w:bookmarkEnd w:id="28"/>
    <w:p w14:paraId="5F1AA21E">
      <w:pPr>
        <w:spacing w:line="40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57D502E6"/>
    <w:multiLevelType w:val="singleLevel"/>
    <w:tmpl w:val="57D502E6"/>
    <w:lvl w:ilvl="0" w:tentative="0">
      <w:start w:val="4"/>
      <w:numFmt w:val="chineseCounting"/>
      <w:suff w:val="nothing"/>
      <w:lvlText w:val="%1、"/>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805DCB"/>
    <w:rsid w:val="1DEE6B27"/>
    <w:rsid w:val="1E191D10"/>
    <w:rsid w:val="1E1D1E9F"/>
    <w:rsid w:val="1E4D3363"/>
    <w:rsid w:val="1E6450D7"/>
    <w:rsid w:val="1ED52528"/>
    <w:rsid w:val="1F5D26FF"/>
    <w:rsid w:val="2137557A"/>
    <w:rsid w:val="22772126"/>
    <w:rsid w:val="22B2680F"/>
    <w:rsid w:val="22C94EE8"/>
    <w:rsid w:val="237539C9"/>
    <w:rsid w:val="23925226"/>
    <w:rsid w:val="24B33517"/>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9C79AF"/>
    <w:rsid w:val="48F94D5D"/>
    <w:rsid w:val="497B460C"/>
    <w:rsid w:val="4A5E0253"/>
    <w:rsid w:val="4A9D264F"/>
    <w:rsid w:val="4A9F3039"/>
    <w:rsid w:val="4B871993"/>
    <w:rsid w:val="4BCD0EEC"/>
    <w:rsid w:val="4C4025E7"/>
    <w:rsid w:val="4C4F596B"/>
    <w:rsid w:val="4CCE15C6"/>
    <w:rsid w:val="4CFC6853"/>
    <w:rsid w:val="4E1F5916"/>
    <w:rsid w:val="4F5B63F6"/>
    <w:rsid w:val="502735E3"/>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5631</Words>
  <Characters>5719</Characters>
  <Lines>0</Lines>
  <Paragraphs>0</Paragraphs>
  <TotalTime>10</TotalTime>
  <ScaleCrop>false</ScaleCrop>
  <LinksUpToDate>false</LinksUpToDate>
  <CharactersWithSpaces>7583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2025-07-03T07:40:50Z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F0EEABDA4EB84213B59134A169A6EA46_13</vt:lpwstr>
  </property>
  <property fmtid="{D5CDD505-2E9C-101B-9397-08002B2CF9AE}" pid="4" name="KSOTemplateDocerSaveRecord">
    <vt:lpwstr>eyJoZGlkIjoiNmE2ZDkxZTY2YzhjMjQ0NDU0YzY5MDI0Mjk4Y2JiMjAiLCJ1c2VySWQiOiIyNDI1NDM2NjYifQ==</vt:lpwstr>
  </property>
</Properties>
</file>